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12" w:rsidRDefault="0081551E" w:rsidP="00AD7B12">
      <w:pPr>
        <w:tabs>
          <w:tab w:val="left" w:pos="3179"/>
        </w:tabs>
        <w:spacing w:after="0" w:line="240" w:lineRule="auto"/>
        <w:rPr>
          <w:b/>
        </w:rPr>
      </w:pPr>
      <w:r w:rsidRPr="0081551E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75pt;margin-top:-29.05pt;width:474pt;height:299pt;z-index:251660288" wrapcoords="0 0 0 19312 21448 19312 21448 0 0 0">
            <v:imagedata r:id="rId6" o:title=""/>
            <w10:wrap type="through"/>
          </v:shape>
          <o:OLEObject Type="Embed" ProgID="Word.Document.12" ShapeID="_x0000_s1026" DrawAspect="Content" ObjectID="_1631966646" r:id="rId7"/>
        </w:pict>
      </w:r>
    </w:p>
    <w:p w:rsidR="00AD7B12" w:rsidRDefault="00AD7B12" w:rsidP="00AD7B12">
      <w:pPr>
        <w:spacing w:after="0" w:line="240" w:lineRule="auto"/>
        <w:jc w:val="center"/>
        <w:rPr>
          <w:b/>
          <w:sz w:val="28"/>
          <w:szCs w:val="28"/>
        </w:rPr>
      </w:pPr>
    </w:p>
    <w:p w:rsidR="00AD7B12" w:rsidRDefault="00AD7B12" w:rsidP="00AD7B12">
      <w:pPr>
        <w:spacing w:after="0" w:line="240" w:lineRule="auto"/>
        <w:jc w:val="center"/>
        <w:rPr>
          <w:b/>
          <w:sz w:val="28"/>
          <w:szCs w:val="28"/>
        </w:rPr>
      </w:pPr>
    </w:p>
    <w:p w:rsidR="00AD7B12" w:rsidRDefault="00AD7B12" w:rsidP="00AD7B12">
      <w:pPr>
        <w:spacing w:after="0" w:line="240" w:lineRule="auto"/>
        <w:jc w:val="center"/>
        <w:rPr>
          <w:b/>
          <w:sz w:val="28"/>
          <w:szCs w:val="28"/>
        </w:rPr>
      </w:pPr>
    </w:p>
    <w:p w:rsidR="00AD7B12" w:rsidRDefault="00AD7B12" w:rsidP="00AD7B12">
      <w:pPr>
        <w:spacing w:after="0" w:line="240" w:lineRule="auto"/>
        <w:jc w:val="center"/>
        <w:rPr>
          <w:b/>
          <w:sz w:val="28"/>
          <w:szCs w:val="28"/>
        </w:rPr>
      </w:pPr>
    </w:p>
    <w:p w:rsidR="00AD7B12" w:rsidRPr="00BE79D9" w:rsidRDefault="00AD7B12" w:rsidP="00AD7B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D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AD7B12" w:rsidRPr="00BE79D9" w:rsidRDefault="00AD7B12" w:rsidP="00AD7B1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D7B12" w:rsidRPr="00BE79D9" w:rsidRDefault="00AD7B12" w:rsidP="00AD7B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D9">
        <w:rPr>
          <w:rFonts w:ascii="Times New Roman" w:hAnsi="Times New Roman"/>
          <w:b/>
          <w:sz w:val="28"/>
          <w:szCs w:val="28"/>
        </w:rPr>
        <w:t xml:space="preserve">Биология </w:t>
      </w:r>
    </w:p>
    <w:p w:rsidR="00AD7B12" w:rsidRPr="00BE79D9" w:rsidRDefault="00AD7B12" w:rsidP="00AD7B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E79D9">
        <w:rPr>
          <w:rFonts w:ascii="Times New Roman" w:hAnsi="Times New Roman"/>
          <w:sz w:val="28"/>
          <w:szCs w:val="28"/>
        </w:rPr>
        <w:t xml:space="preserve"> класс</w:t>
      </w:r>
    </w:p>
    <w:p w:rsidR="00AD7B12" w:rsidRPr="00BE79D9" w:rsidRDefault="00AD7B12" w:rsidP="00AD7B1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D7B12" w:rsidRPr="00BE79D9" w:rsidRDefault="00AD7B12" w:rsidP="00AD7B1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D7B12" w:rsidRPr="00BE79D9" w:rsidRDefault="00AD7B12" w:rsidP="00AD7B1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  <w:r w:rsidRPr="00BE79D9">
        <w:rPr>
          <w:rFonts w:ascii="Times New Roman" w:hAnsi="Times New Roman"/>
        </w:rPr>
        <w:t>Общее количество часов – 34 часа</w:t>
      </w: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BE79D9">
        <w:rPr>
          <w:rFonts w:ascii="Times New Roman" w:hAnsi="Times New Roman"/>
        </w:rPr>
        <w:t xml:space="preserve"> класс – 1 час в неделю</w:t>
      </w: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248CD" w:rsidRDefault="00A248CD" w:rsidP="00AD7B12">
      <w:pPr>
        <w:spacing w:after="0" w:line="240" w:lineRule="auto"/>
        <w:rPr>
          <w:rFonts w:ascii="Times New Roman" w:hAnsi="Times New Roman"/>
        </w:rPr>
      </w:pPr>
    </w:p>
    <w:p w:rsidR="00A248CD" w:rsidRDefault="00A248CD" w:rsidP="00AD7B12">
      <w:pPr>
        <w:spacing w:after="0" w:line="240" w:lineRule="auto"/>
        <w:rPr>
          <w:rFonts w:ascii="Times New Roman" w:hAnsi="Times New Roman"/>
        </w:rPr>
      </w:pPr>
    </w:p>
    <w:p w:rsidR="00A248CD" w:rsidRPr="00BE79D9" w:rsidRDefault="00A248CD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jc w:val="right"/>
        <w:rPr>
          <w:rFonts w:ascii="Times New Roman" w:hAnsi="Times New Roman"/>
        </w:rPr>
      </w:pPr>
    </w:p>
    <w:p w:rsidR="00AD7B12" w:rsidRPr="00BE79D9" w:rsidRDefault="00AD7B12" w:rsidP="00AD7B12">
      <w:pPr>
        <w:spacing w:after="0" w:line="240" w:lineRule="auto"/>
        <w:jc w:val="right"/>
        <w:rPr>
          <w:rFonts w:ascii="Times New Roman" w:hAnsi="Times New Roman"/>
        </w:rPr>
      </w:pPr>
      <w:r w:rsidRPr="00BE79D9">
        <w:rPr>
          <w:rFonts w:ascii="Times New Roman" w:hAnsi="Times New Roman"/>
        </w:rPr>
        <w:t>Составила: Жохова И.П.,</w:t>
      </w:r>
    </w:p>
    <w:p w:rsidR="00CF3CE6" w:rsidRPr="00CF3CE6" w:rsidRDefault="00AD7B12" w:rsidP="00AD7B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79D9">
        <w:rPr>
          <w:rFonts w:ascii="Times New Roman" w:hAnsi="Times New Roman"/>
        </w:rPr>
        <w:t>учитель химии и биологии</w:t>
      </w:r>
    </w:p>
    <w:p w:rsidR="00CF3CE6" w:rsidRPr="00CF3CE6" w:rsidRDefault="00CF3CE6" w:rsidP="00CF3C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7DDF" w:rsidRDefault="00E57DDF"/>
    <w:p w:rsidR="00E57DDF" w:rsidRDefault="00E57DDF" w:rsidP="00AD5344">
      <w:pPr>
        <w:keepNext/>
        <w:numPr>
          <w:ilvl w:val="0"/>
          <w:numId w:val="11"/>
        </w:numPr>
        <w:overflowPunct w:val="0"/>
        <w:autoSpaceDE w:val="0"/>
        <w:spacing w:after="0" w:line="240" w:lineRule="auto"/>
        <w:jc w:val="center"/>
        <w:sectPr w:rsidR="00E57DDF" w:rsidSect="00AD7B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57DDF" w:rsidRDefault="00E57DDF" w:rsidP="00E57DDF">
      <w:pPr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</w:p>
    <w:p w:rsidR="00E57DDF" w:rsidRPr="00CF3CE6" w:rsidRDefault="00E57DDF" w:rsidP="00E57DDF">
      <w:pPr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</w:p>
    <w:p w:rsidR="00E472C3" w:rsidRPr="00B613A1" w:rsidRDefault="00E472C3" w:rsidP="00E472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</w:pPr>
      <w:r w:rsidRPr="00B613A1"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Пояснительная записка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13A1">
        <w:rPr>
          <w:rFonts w:ascii="Times New Roman" w:eastAsia="Times New Roman" w:hAnsi="Times New Roman" w:cs="Times New Roman"/>
          <w:color w:val="434343"/>
          <w:spacing w:val="28"/>
          <w:sz w:val="24"/>
          <w:szCs w:val="24"/>
        </w:rPr>
        <w:t xml:space="preserve">Рабочая программа по биологии составлена на основе </w:t>
      </w:r>
      <w:r w:rsidRPr="00B613A1"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 xml:space="preserve">Фундаментального ядра содержания основного общего образования, </w:t>
      </w:r>
      <w:r w:rsidRPr="00B613A1"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Федерального государственного образовательного стандарта основного </w:t>
      </w:r>
      <w:r w:rsidRPr="00B613A1"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 xml:space="preserve">общего образования нового поколения 2010 года, Программы развития и формирования универсальных </w:t>
      </w:r>
      <w:r w:rsidRPr="00B613A1"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учебных действий, Программы духовно-нравственного развития и </w:t>
      </w:r>
      <w:r w:rsidRPr="00B613A1"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 xml:space="preserve">воспитания личности, </w:t>
      </w:r>
      <w:r w:rsidRPr="00B613A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Примерной программы по </w:t>
      </w:r>
      <w:r w:rsidRPr="00B613A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биологии, разработанных </w:t>
      </w:r>
      <w:r w:rsidRPr="00B613A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авторским коллективом </w:t>
      </w:r>
      <w:r w:rsidRPr="00B613A1">
        <w:rPr>
          <w:rFonts w:ascii="Times New Roman" w:eastAsia="Times New Roman" w:hAnsi="Times New Roman" w:cs="Times New Roman"/>
          <w:bCs/>
          <w:color w:val="000000"/>
          <w:spacing w:val="9"/>
          <w:sz w:val="24"/>
          <w:szCs w:val="24"/>
        </w:rPr>
        <w:t xml:space="preserve">под руководством В. В. Пасечника, </w:t>
      </w:r>
      <w:r w:rsidRPr="00B613A1">
        <w:rPr>
          <w:rFonts w:ascii="Times New Roman" w:hAnsi="Times New Roman" w:cs="Times New Roman"/>
          <w:sz w:val="24"/>
          <w:szCs w:val="24"/>
        </w:rPr>
        <w:t>учебника «Биология.</w:t>
      </w:r>
      <w:proofErr w:type="gramEnd"/>
      <w:r w:rsidRPr="00B613A1">
        <w:rPr>
          <w:rFonts w:ascii="Times New Roman" w:hAnsi="Times New Roman" w:cs="Times New Roman"/>
          <w:sz w:val="24"/>
          <w:szCs w:val="24"/>
        </w:rPr>
        <w:t xml:space="preserve"> Животные. 7 класс» (авторы </w:t>
      </w:r>
      <w:proofErr w:type="spellStart"/>
      <w:r w:rsidRPr="00B613A1">
        <w:rPr>
          <w:rFonts w:ascii="Times New Roman" w:hAnsi="Times New Roman" w:cs="Times New Roman"/>
          <w:sz w:val="24"/>
          <w:szCs w:val="24"/>
        </w:rPr>
        <w:t>В.В.Латюшин</w:t>
      </w:r>
      <w:proofErr w:type="spellEnd"/>
      <w:r w:rsidRPr="00B613A1">
        <w:rPr>
          <w:rFonts w:ascii="Times New Roman" w:hAnsi="Times New Roman" w:cs="Times New Roman"/>
          <w:sz w:val="24"/>
          <w:szCs w:val="24"/>
        </w:rPr>
        <w:t xml:space="preserve">, В.А.Шапкин). </w:t>
      </w:r>
    </w:p>
    <w:p w:rsidR="00E472C3" w:rsidRPr="00B613A1" w:rsidRDefault="00E472C3" w:rsidP="00E472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      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</w:t>
      </w: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Для понимания учащимися сущности биологических явлений в </w:t>
      </w:r>
      <w:r w:rsidRPr="00B613A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программу введены лабораторные работы, экскурсии, демонстрации </w:t>
      </w:r>
      <w:r w:rsidRPr="00B613A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опытов, проведение наблюдений. Все это дает возможность направленно </w:t>
      </w:r>
      <w:r w:rsidRPr="00B613A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воздействовать на личность учащегося: тренировать память, развивать наблюдательность, мышление, обучать приемам самостоятельной учебной </w:t>
      </w:r>
      <w:r w:rsidRPr="00B613A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деятельности, способствовать развитию любознательности и интереса к </w:t>
      </w:r>
      <w:r w:rsidRPr="00B61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предмету.</w:t>
      </w: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          В 7 классе учащиеся получают знания о строении, жизнедеятельности и многообразии животных, принципах их классификации; знакомятся с эволюцией строения и функций органов, взаимосвязью строения и функций органов, с индивидуальным развитием и эволюцией животных.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E472C3" w:rsidRPr="00B613A1" w:rsidRDefault="00E472C3" w:rsidP="00E472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72C3" w:rsidRPr="00B613A1" w:rsidRDefault="00E472C3" w:rsidP="00E472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D7B12" w:rsidRDefault="00AD7B12" w:rsidP="00E472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D7B12" w:rsidRDefault="00AD7B12" w:rsidP="00E472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472C3" w:rsidRPr="00B613A1" w:rsidRDefault="00E472C3" w:rsidP="00E472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13A1">
        <w:rPr>
          <w:rFonts w:ascii="Times New Roman" w:hAnsi="Times New Roman" w:cs="Times New Roman"/>
          <w:b/>
          <w:sz w:val="24"/>
          <w:szCs w:val="24"/>
        </w:rPr>
        <w:t>Цели и задачи изучения биологии  в 7 классе: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2C3" w:rsidRPr="00B613A1" w:rsidRDefault="00E472C3" w:rsidP="00E472C3">
      <w:pPr>
        <w:pStyle w:val="a4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>обеспечение понимания высокой ценности жизни; понимание ценности знаний о своеобразии и многообразии царства животных в  системе биологических знаний научной картины мира;</w:t>
      </w:r>
    </w:p>
    <w:p w:rsidR="00E472C3" w:rsidRPr="00B613A1" w:rsidRDefault="00E472C3" w:rsidP="00E472C3">
      <w:pPr>
        <w:pStyle w:val="a4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>формирование основополагающих понятий о животном мире как составной части природы; о животном организме как целостной форме организации жизни; о строении и многообразии животных в природе Земли как результате эволюции  и как основе её устойчивого развития.</w:t>
      </w:r>
    </w:p>
    <w:p w:rsidR="00E472C3" w:rsidRPr="00B613A1" w:rsidRDefault="00E472C3" w:rsidP="00E472C3">
      <w:pPr>
        <w:pStyle w:val="a4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72C3" w:rsidRPr="00B613A1" w:rsidRDefault="00E472C3" w:rsidP="00E472C3">
      <w:pPr>
        <w:pStyle w:val="a4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613A1">
        <w:rPr>
          <w:rFonts w:ascii="Times New Roman" w:hAnsi="Times New Roman"/>
          <w:b/>
          <w:sz w:val="24"/>
          <w:szCs w:val="24"/>
        </w:rPr>
        <w:t>Задачи</w:t>
      </w:r>
    </w:p>
    <w:p w:rsidR="00E472C3" w:rsidRPr="00B613A1" w:rsidRDefault="00E472C3" w:rsidP="00E472C3">
      <w:pPr>
        <w:pStyle w:val="a4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>продолжить формирование знаний об основных признаках живого;</w:t>
      </w:r>
    </w:p>
    <w:p w:rsidR="00E472C3" w:rsidRPr="00B613A1" w:rsidRDefault="00E472C3" w:rsidP="00E472C3">
      <w:pPr>
        <w:pStyle w:val="a4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>формирование и обобщение знаний о строении и  многообразии животных, их значении в природе и жизни человека; дать представление о биоценозах;</w:t>
      </w:r>
    </w:p>
    <w:p w:rsidR="00E472C3" w:rsidRPr="00B613A1" w:rsidRDefault="00E472C3" w:rsidP="00E472C3">
      <w:pPr>
        <w:pStyle w:val="a4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>дать представление об основных процессах жизнедеятельности в животном организме, эволюции строения и функций органов;</w:t>
      </w:r>
    </w:p>
    <w:p w:rsidR="00E472C3" w:rsidRPr="00B613A1" w:rsidRDefault="00E472C3" w:rsidP="00E472C3">
      <w:pPr>
        <w:pStyle w:val="a4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 xml:space="preserve">воспитание бережного отношения к живой природе, собственному здоровью и здоровью окружающих; культуры поведения в окружающей среде. </w:t>
      </w:r>
    </w:p>
    <w:p w:rsidR="00E472C3" w:rsidRPr="00B613A1" w:rsidRDefault="00E472C3" w:rsidP="00E472C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2C3" w:rsidRPr="00B613A1" w:rsidRDefault="00E472C3" w:rsidP="00E472C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A1">
        <w:rPr>
          <w:rFonts w:ascii="Times New Roman" w:hAnsi="Times New Roman" w:cs="Times New Roman"/>
          <w:b/>
          <w:sz w:val="24"/>
          <w:szCs w:val="24"/>
        </w:rPr>
        <w:t>Особенности методики преподавания  биологии</w:t>
      </w:r>
    </w:p>
    <w:p w:rsidR="00E472C3" w:rsidRPr="00B613A1" w:rsidRDefault="00E472C3" w:rsidP="00E472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b/>
          <w:sz w:val="24"/>
          <w:szCs w:val="24"/>
        </w:rPr>
        <w:t>в 7 классе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При  реализации учебной программы используются элементы образовательных технологий, направленные на достижение требований ФГОС: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- личностно- ориентированного обучения, направленного на перевод обучения на субъективную основу с установкой на саморазвитие личности. 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развивающего обучения, в основе которого лежит способ обучения, направленный на включение внутренних механизмов личностного развития обучающихся.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объяснительно- иллюстративного обучения, сущность которого в информировании, просвещении обучающихся и организации их репродуктивной деятельности.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формирование учебной деятельности обучающихся, которая направлена на приобретение знаний с помощью решения учебных задач.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технологии, основанные на  проектной деятельности;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технология проблемного подхода;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- технология </w:t>
      </w:r>
      <w:proofErr w:type="spellStart"/>
      <w:proofErr w:type="gramStart"/>
      <w:r w:rsidRPr="00B613A1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613A1">
        <w:rPr>
          <w:rFonts w:ascii="Times New Roman" w:hAnsi="Times New Roman" w:cs="Times New Roman"/>
          <w:sz w:val="24"/>
          <w:szCs w:val="24"/>
        </w:rPr>
        <w:t>- игровой</w:t>
      </w:r>
      <w:proofErr w:type="gramEnd"/>
      <w:r w:rsidRPr="00B613A1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- технологии, основанные на уровневой дифференциации; 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lastRenderedPageBreak/>
        <w:t xml:space="preserve">- технология формирования приемов учебной работы, изложенная в виде правил, алгоритмов, образцов, планов описаний и характеристики объектов.  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b/>
          <w:sz w:val="24"/>
          <w:szCs w:val="24"/>
        </w:rPr>
        <w:t>Методы организации учебной деятельности:</w:t>
      </w:r>
    </w:p>
    <w:p w:rsidR="00E472C3" w:rsidRPr="00B613A1" w:rsidRDefault="00E472C3" w:rsidP="00E472C3">
      <w:pPr>
        <w:pStyle w:val="a4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 xml:space="preserve">по характеру познавательной деятельности </w:t>
      </w:r>
      <w:proofErr w:type="gramStart"/>
      <w:r w:rsidRPr="00B613A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613A1">
        <w:rPr>
          <w:rFonts w:ascii="Times New Roman" w:hAnsi="Times New Roman"/>
          <w:sz w:val="24"/>
          <w:szCs w:val="24"/>
        </w:rPr>
        <w:t>: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объяснительно- иллюстративный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репродуктивный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частично- поисковый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метод проблемного изложения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2) по источникам знаний: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словесные, наглядные, практические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3) по логике раскрытия учебного материала: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- индуктивные и дедуктивные</w:t>
      </w:r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4) по степени самостоятельности </w:t>
      </w:r>
      <w:proofErr w:type="gramStart"/>
      <w:r w:rsidRPr="00B613A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E472C3" w:rsidRPr="00B613A1" w:rsidRDefault="00E472C3" w:rsidP="00E472C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Формы контроля: </w:t>
      </w:r>
      <w:proofErr w:type="gramStart"/>
      <w:r w:rsidRPr="00B613A1"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 w:rsidRPr="00B613A1"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E472C3" w:rsidRPr="00B613A1" w:rsidRDefault="00E472C3" w:rsidP="00E472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>Виды контроля: текущий, периодический (после изучения раздела), итоговый (по окончании четверти, года).</w:t>
      </w:r>
    </w:p>
    <w:p w:rsidR="00E472C3" w:rsidRPr="00B613A1" w:rsidRDefault="00E472C3" w:rsidP="00E472C3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472C3" w:rsidRPr="00B613A1" w:rsidRDefault="00E472C3" w:rsidP="00E472C3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13A1">
        <w:rPr>
          <w:rFonts w:ascii="Times New Roman" w:hAnsi="Times New Roman"/>
          <w:sz w:val="24"/>
          <w:szCs w:val="24"/>
        </w:rPr>
        <w:t xml:space="preserve"> </w:t>
      </w:r>
    </w:p>
    <w:p w:rsidR="00E472C3" w:rsidRPr="00B613A1" w:rsidRDefault="00E472C3" w:rsidP="00E472C3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mallCaps/>
          <w:color w:val="000000"/>
          <w:spacing w:val="3"/>
          <w:sz w:val="24"/>
          <w:szCs w:val="24"/>
        </w:rPr>
      </w:pP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mallCaps/>
          <w:color w:val="000000"/>
          <w:spacing w:val="3"/>
          <w:sz w:val="24"/>
          <w:szCs w:val="24"/>
        </w:rPr>
      </w:pPr>
      <w:r w:rsidRPr="00B613A1">
        <w:rPr>
          <w:rFonts w:ascii="Times New Roman" w:hAnsi="Times New Roman" w:cs="Times New Roman"/>
          <w:b/>
          <w:bCs/>
          <w:smallCaps/>
          <w:color w:val="000000"/>
          <w:spacing w:val="3"/>
          <w:sz w:val="24"/>
          <w:szCs w:val="24"/>
        </w:rPr>
        <w:t>Требования к результатам освоения основной образовательной программы основного общего образования</w:t>
      </w:r>
    </w:p>
    <w:p w:rsidR="00E472C3" w:rsidRPr="00B613A1" w:rsidRDefault="00E472C3" w:rsidP="00E472C3">
      <w:pPr>
        <w:shd w:val="clear" w:color="auto" w:fill="FFFFFF"/>
        <w:tabs>
          <w:tab w:val="left" w:pos="5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Стандарт   устанавливает   требования    к   результатам   освоения   </w:t>
      </w:r>
      <w:proofErr w:type="gramStart"/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обучающимися</w:t>
      </w:r>
      <w:proofErr w:type="gramEnd"/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основной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образовательной программы основного общего образования:</w:t>
      </w:r>
    </w:p>
    <w:p w:rsidR="00E472C3" w:rsidRPr="00B613A1" w:rsidRDefault="00E472C3" w:rsidP="00E472C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13A1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личностным, включающим готовность и способность обучающихся к саморазвитию и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личностному самоопределению, </w:t>
      </w:r>
      <w:proofErr w:type="spellStart"/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сформированность</w:t>
      </w:r>
      <w:proofErr w:type="spellEnd"/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их мотивации к обучению и целенаправленной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познавательной деятельности, системы значимых социальных и межличностных отношений,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ценностно-смысловых установок, отражающих </w:t>
      </w:r>
      <w:r w:rsidRPr="00B613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личностные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и гражданские позиции в деятельности,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социальные компетенции, правосознание, способность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ставить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цели и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строить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жизненные планы, способность к осознанию российской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идентичности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в поликультурном социуме;</w:t>
      </w:r>
      <w:proofErr w:type="gramEnd"/>
    </w:p>
    <w:p w:rsidR="00E472C3" w:rsidRPr="00B613A1" w:rsidRDefault="00E472C3" w:rsidP="00E472C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613A1">
        <w:rPr>
          <w:rFonts w:ascii="Times New Roman" w:hAnsi="Times New Roman" w:cs="Times New Roman"/>
          <w:color w:val="000000"/>
          <w:spacing w:val="7"/>
          <w:sz w:val="24"/>
          <w:szCs w:val="24"/>
        </w:rPr>
        <w:t>метапредметным</w:t>
      </w:r>
      <w:proofErr w:type="spellEnd"/>
      <w:r w:rsidRPr="00B613A1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, включающим освоенные обучающимися </w:t>
      </w:r>
      <w:proofErr w:type="spellStart"/>
      <w:r w:rsidRPr="00B613A1">
        <w:rPr>
          <w:rFonts w:ascii="Times New Roman" w:hAnsi="Times New Roman" w:cs="Times New Roman"/>
          <w:color w:val="000000"/>
          <w:spacing w:val="7"/>
          <w:sz w:val="24"/>
          <w:szCs w:val="24"/>
        </w:rPr>
        <w:t>межпредметные</w:t>
      </w:r>
      <w:proofErr w:type="spellEnd"/>
      <w:r w:rsidRPr="00B613A1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понятия и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универсальные учебные действия (регулятивные, познавательные, коммуникативные), способность их использования в учебной,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познавательной и социальной практике, самостоятельность планирования и </w:t>
      </w:r>
      <w:r w:rsidRPr="00B613A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осуществления учебной деятельности и организации учебного сотрудничества с педагогами и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сверстниками, построение индивидуальной образовательной траектории;</w:t>
      </w:r>
      <w:proofErr w:type="gramEnd"/>
    </w:p>
    <w:p w:rsidR="00E472C3" w:rsidRPr="00B613A1" w:rsidRDefault="00E472C3" w:rsidP="00E472C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предметным, включающим освоенные обучающимися в ходе изучения учебного предмета умения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специфические для данной предметной области, виды деятельности по получению нового знания в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рамках учебного предмета, его преобразованию и применению в учебных, учебно-проектных и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социально-проектных ситуациях, формирование научного типа мышления, научных представлений о </w:t>
      </w:r>
      <w:r w:rsidRPr="00B613A1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ключевых теориях, типах и видах отношений, владение научной терминологией, ключевыми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понятиями, методами и приемами.</w:t>
      </w:r>
      <w:proofErr w:type="gramEnd"/>
    </w:p>
    <w:p w:rsidR="00E472C3" w:rsidRPr="00B613A1" w:rsidRDefault="00E472C3" w:rsidP="00E472C3">
      <w:pPr>
        <w:shd w:val="clear" w:color="auto" w:fill="FFFFFF"/>
        <w:tabs>
          <w:tab w:val="left" w:pos="5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Личностные   результаты</w:t>
      </w:r>
      <w:r w:rsidRPr="00B613A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освоения   основной   образовательной   программы   основного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>общего образования должны отражать:</w:t>
      </w:r>
    </w:p>
    <w:p w:rsidR="00E472C3" w:rsidRPr="00B613A1" w:rsidRDefault="00E472C3" w:rsidP="00E472C3">
      <w:pPr>
        <w:shd w:val="clear" w:color="auto" w:fill="FFFFFF"/>
        <w:tabs>
          <w:tab w:val="left" w:pos="70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-17"/>
          <w:sz w:val="24"/>
          <w:szCs w:val="24"/>
        </w:rPr>
        <w:t>1)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воспитание  российской   гражданской  идентичности:  патриотизма,  уважения  к Отечеству,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прошлое    и    настоящее    многонационального    народа    России;    осознание    своей    этнической </w:t>
      </w:r>
      <w:r w:rsidRPr="00B613A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принадлежности, знание истории, языка, культуры своего народа, своего края, основ культурного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наследия народов России и человечества; усвоение гуманистических, демократических и </w:t>
      </w:r>
      <w:r w:rsidRPr="00B613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традиционных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ценностей многонационального российского общества; воспитание чувства ответственности и долга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перед Родиной;</w:t>
      </w:r>
    </w:p>
    <w:p w:rsidR="00E472C3" w:rsidRPr="00B613A1" w:rsidRDefault="00E472C3" w:rsidP="00E472C3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формирование ответственного отношения к учению,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готовности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proofErr w:type="gramStart"/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способности</w:t>
      </w:r>
      <w:proofErr w:type="gramEnd"/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обучающихся к </w:t>
      </w:r>
      <w:r w:rsidRPr="00B613A1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саморазвитию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 самообразованию на основе мотивации к обучению и познанию, осознанному выбору </w:t>
      </w:r>
      <w:r w:rsidRPr="00B613A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также на основе формирования уважительного отношения к труду, развития опыта участия в социально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значимом труде;</w:t>
      </w:r>
    </w:p>
    <w:p w:rsidR="00E472C3" w:rsidRPr="00B613A1" w:rsidRDefault="00E472C3" w:rsidP="00E472C3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формирование целостного мировоззрения, соответствующего современному уровню развития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науки   и   общественной   практики,   учитывающего   социальное,   культурное,   языковое,   духовное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многообразие современного мира;</w:t>
      </w:r>
    </w:p>
    <w:p w:rsidR="00E472C3" w:rsidRPr="00B613A1" w:rsidRDefault="00E472C3" w:rsidP="00E472C3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формирование   осознанного,   уважительного   и   доброжелательного   отношения   к   другому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человеку,  его  мнению,  мировоззрению,  культуре,  языку,   вере,  гражданской  позиции,  к  истории, </w:t>
      </w:r>
      <w:r w:rsidRPr="00B613A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культуре, религии, традициям, языкам,  ценностям  народов России  и  народов мира;  готовности и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способности вести диалог с другими людьми и достигать в нём взаимопонимания;</w:t>
      </w:r>
      <w:proofErr w:type="gramEnd"/>
    </w:p>
    <w:p w:rsidR="00E472C3" w:rsidRPr="00B613A1" w:rsidRDefault="00E472C3" w:rsidP="00E472C3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освоение социальных норм, правил поведения, ролей и форм социальной </w:t>
      </w:r>
      <w:r w:rsidRPr="00B613A1">
        <w:rPr>
          <w:rFonts w:ascii="Times New Roman" w:hAnsi="Times New Roman" w:cs="Times New Roman"/>
          <w:color w:val="000000"/>
          <w:spacing w:val="5"/>
          <w:sz w:val="24"/>
          <w:szCs w:val="24"/>
        </w:rPr>
        <w:lastRenderedPageBreak/>
        <w:t xml:space="preserve">жизни в группах и сообществах, включая взрослые и социальные сообщества; участие в школьном самоуправлении </w:t>
      </w:r>
      <w:r w:rsidRPr="00B613A1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и </w:t>
      </w:r>
      <w:r w:rsidRPr="00B613A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общественной жизни в пределах возрастных компетенций с учётом региональных, этнокультурных,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социальных и экономических особенностей;</w:t>
      </w:r>
    </w:p>
    <w:p w:rsidR="00E472C3" w:rsidRPr="00B613A1" w:rsidRDefault="00E472C3" w:rsidP="00E472C3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развитие морального сознания и компетентности в решении моральных проблем на основе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личностного выбора, формирование нравственных чувств и нравственного поведения, осознанного и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ответственного отношения к собственным поступкам;</w:t>
      </w:r>
    </w:p>
    <w:p w:rsidR="00E472C3" w:rsidRPr="00B613A1" w:rsidRDefault="00E472C3" w:rsidP="00E472C3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формирование    коммуникативной    компетентности    в    общении    и     сотрудничестве    со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сверстниками,   детьми   старшего   и   младшего   возраста,   взрослыми   в   процессе   образовательной,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общественно полезной, учебно-исследовательской, творческой и других видов деятельности;</w:t>
      </w:r>
    </w:p>
    <w:p w:rsidR="00E472C3" w:rsidRPr="00B613A1" w:rsidRDefault="00E472C3" w:rsidP="00E472C3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формирование    ценности     здорового    и    безопасного    образа    жизни,    усвоение    правил </w:t>
      </w:r>
      <w:r w:rsidRPr="00B613A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индивидуального и коллективного безопасного поведения в чрезвычайных ситуациях, угрожающих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жизни и здоровью людей, правил поведения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на транспорте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и на дорогах;</w:t>
      </w:r>
    </w:p>
    <w:p w:rsidR="00E472C3" w:rsidRPr="00B613A1" w:rsidRDefault="00E472C3" w:rsidP="00E472C3">
      <w:pPr>
        <w:shd w:val="clear" w:color="auto" w:fill="FFFFFF"/>
        <w:tabs>
          <w:tab w:val="left" w:pos="61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-8"/>
          <w:sz w:val="24"/>
          <w:szCs w:val="24"/>
        </w:rPr>
        <w:t>9)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формирование   основ   экологической   культуры  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соответствующей  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современному   уровню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экологического мышления, </w:t>
      </w:r>
      <w:r w:rsidRPr="00B613A1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развитие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опыта экологически ориентированной рефлексивно-оценочной и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практической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деятельности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в жизненных ситуациях;</w:t>
      </w:r>
    </w:p>
    <w:p w:rsidR="00E472C3" w:rsidRPr="00B613A1" w:rsidRDefault="00E472C3" w:rsidP="00E472C3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осознание значения семьи в жизни человека и общества, принятие ценности семейной жизни,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уважительное и заботливое отношение к членам своей семьи;</w:t>
      </w:r>
    </w:p>
    <w:p w:rsidR="00E472C3" w:rsidRPr="00B613A1" w:rsidRDefault="00E472C3" w:rsidP="00E472C3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13A1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Метапредметные</w:t>
      </w:r>
      <w:proofErr w:type="spellEnd"/>
      <w:r w:rsidRPr="00B613A1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результаты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освоения основной образовательной программы основного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общего </w:t>
      </w:r>
      <w:r w:rsidRPr="00B613A1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образования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должны отражать:</w:t>
      </w:r>
    </w:p>
    <w:p w:rsidR="00E472C3" w:rsidRPr="00B613A1" w:rsidRDefault="00E472C3" w:rsidP="00E472C3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-17"/>
          <w:sz w:val="24"/>
          <w:szCs w:val="24"/>
        </w:rPr>
        <w:t>1)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умение самостоятельно определять цели своего обучения, ставить и формулировать для себя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новые   задачи   в   учебе   и   познавательной   деятельности,   развивать   мотивы   и   интересы   своей </w:t>
      </w:r>
      <w:r w:rsidRPr="00B613A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познавательной </w:t>
      </w:r>
      <w:r w:rsidRPr="00B613A1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деятельности;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умение самостоятельно планировать пути  достижения целей,  в том числе альтернативные,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осознанно выбирать наиболее эффективные способы решения учебных и познавательных задач;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умение соотносить свои действия с планируемыми результатами,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осуществлять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контроль своей деятельности в процессе достижения результата, определять способы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действий в рамках предложенных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условий и требований, корректировать свои действия в соответствии с изменяющейся ситуацией;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умение оценивать правильность выполнения учебной задачи,   собственные возможности ее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>решения;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владение    основами    самоконтроля,    самооценки,    принятия    решений    и    осуществления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осознанного выбора в учебной и познавательной деятельности;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умение       определять       понятия,      создавать      обобщения,       устанавливать      аналогии,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классифицировать,   самостоятельно выбирать основания и критерии для классификации, устанавливать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причинно-следственные   связи,   строить    </w:t>
      </w:r>
      <w:proofErr w:type="gramStart"/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логическое   рассуждение</w:t>
      </w:r>
      <w:proofErr w:type="gramEnd"/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  умозаключение   (индуктивное,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>дедуктивное и по аналогии) и делать выводы;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учебных и познавательных задач,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смысловое чтение;</w:t>
      </w:r>
    </w:p>
    <w:p w:rsidR="00E472C3" w:rsidRPr="00B613A1" w:rsidRDefault="00E472C3" w:rsidP="00E472C3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умение организовывать   учебное сотрудничество и совместную деятельность с учителем и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>сверстниками;   работать индивидуально и в группе: находить общее решение и разрешать конфликты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согласования позиций и учёта интересов; формулировать, </w:t>
      </w:r>
      <w:r w:rsidRPr="00B613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аргументировать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и отстаивать своё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мнение;</w:t>
      </w:r>
    </w:p>
    <w:p w:rsidR="00E472C3" w:rsidRPr="00B613A1" w:rsidRDefault="00E472C3" w:rsidP="00E472C3">
      <w:pPr>
        <w:widowControl w:val="0"/>
        <w:numPr>
          <w:ilvl w:val="0"/>
          <w:numId w:val="8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умение осознанно использовать речевые средства в соответствии с задачей коммуникации для </w:t>
      </w:r>
      <w:r w:rsidRPr="00B613A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выражения своих чувств, мыслей и потребностей; планирования и регуляции своей деятельности;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владение устной и письменной речью, монологической контекстной речью;</w:t>
      </w:r>
    </w:p>
    <w:p w:rsidR="00E472C3" w:rsidRPr="00B613A1" w:rsidRDefault="00E472C3" w:rsidP="00E472C3">
      <w:pPr>
        <w:widowControl w:val="0"/>
        <w:numPr>
          <w:ilvl w:val="0"/>
          <w:numId w:val="8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формирование   и   развитие   компетентности   в   области   использования   информационно-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коммуникационных технологий (далее ИК</w:t>
      </w:r>
      <w:proofErr w:type="gramStart"/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>Т-</w:t>
      </w:r>
      <w:proofErr w:type="gramEnd"/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компетенции);</w:t>
      </w:r>
    </w:p>
    <w:p w:rsidR="00E472C3" w:rsidRPr="00B613A1" w:rsidRDefault="00E472C3" w:rsidP="00E472C3">
      <w:pPr>
        <w:widowControl w:val="0"/>
        <w:numPr>
          <w:ilvl w:val="0"/>
          <w:numId w:val="8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формирование и развитие экологического мышления, умение применять его в познавательной,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коммуникативной, социальной практике и профессиональной ориентации.</w:t>
      </w: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Предметные результаты</w:t>
      </w:r>
      <w:r w:rsidRPr="00B613A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освоения основной образовательной программы основного общего образования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 учетом общих требований Стандарта и </w:t>
      </w:r>
      <w:r w:rsidRPr="00B613A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специфики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изучаемых предметов,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входящих в состав предметных областей, должны обеспечивать успешное обучение на следующей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ступени общего образования.</w:t>
      </w: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:rsidR="00E472C3" w:rsidRPr="00B613A1" w:rsidRDefault="00E472C3" w:rsidP="00E472C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3A1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Биология:</w:t>
      </w:r>
    </w:p>
    <w:p w:rsidR="00E472C3" w:rsidRPr="00B613A1" w:rsidRDefault="00E472C3" w:rsidP="00E472C3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 xml:space="preserve"> формирование  системы  научных знаний  о  живой  природе,  закономерностях  ее развития,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исторически быстром сокращении биологического разнообразия в биосфере в результате деятельности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человека, для развития современных </w:t>
      </w:r>
      <w:proofErr w:type="spellStart"/>
      <w:proofErr w:type="gramStart"/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естественно-научных</w:t>
      </w:r>
      <w:proofErr w:type="spellEnd"/>
      <w:proofErr w:type="gramEnd"/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представлений о картине мира;</w:t>
      </w:r>
    </w:p>
    <w:p w:rsidR="00E472C3" w:rsidRPr="00B613A1" w:rsidRDefault="00E472C3" w:rsidP="00E472C3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формирование    первоначальных    систематизированных    представлений    о    биологических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объектах, процессах, явлениях, закономерностях, об основных </w:t>
      </w:r>
      <w:r w:rsidRPr="00B613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биологических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теориях, об </w:t>
      </w:r>
      <w:proofErr w:type="spellStart"/>
      <w:r w:rsidRPr="00B613A1">
        <w:rPr>
          <w:rFonts w:ascii="Times New Roman" w:hAnsi="Times New Roman" w:cs="Times New Roman"/>
          <w:color w:val="000000"/>
          <w:sz w:val="24"/>
          <w:szCs w:val="24"/>
        </w:rPr>
        <w:t>экосистемной</w:t>
      </w:r>
      <w:proofErr w:type="spellEnd"/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организации жизни, о взаимосвязи живого и неживого в биосфере, о наследственности и изменчивости,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овладение понятийным аппаратом биологии;</w:t>
      </w:r>
    </w:p>
    <w:p w:rsidR="00E472C3" w:rsidRPr="00B613A1" w:rsidRDefault="00E472C3" w:rsidP="00E472C3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приобретение опыта использования методов биологической науки   и проведения несложных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E472C3" w:rsidRPr="00B613A1" w:rsidRDefault="00E472C3" w:rsidP="00E472C3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формирование    основ   экологической    грамотности:    способности    оценивать    последствия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деятельности человека в природе, влияние факторов риска на здоровье человека; выбирая целевые </w:t>
      </w:r>
      <w:r w:rsidRPr="00B613A1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и</w:t>
      </w:r>
      <w:r w:rsidRPr="00B613A1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br/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смысловые установки в своих действиях и поступках по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отношению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 живой природе, здоровью своему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 окружающих, осознание </w:t>
      </w:r>
      <w:r w:rsidRPr="00B613A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необходимости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действий по сохранению </w:t>
      </w:r>
      <w:proofErr w:type="spellStart"/>
      <w:r w:rsidRPr="00B613A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биоразнообразия</w:t>
      </w:r>
      <w:proofErr w:type="spellEnd"/>
      <w:r w:rsidRPr="00B613A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 w:rsidRPr="00B613A1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 природных </w:t>
      </w:r>
      <w:r w:rsidRPr="00B613A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местообитаний </w:t>
      </w:r>
      <w:r w:rsidRPr="00B613A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видов растений и </w:t>
      </w:r>
      <w:r w:rsidRPr="00B613A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животных;</w:t>
      </w:r>
    </w:p>
    <w:p w:rsidR="00E472C3" w:rsidRPr="00B613A1" w:rsidRDefault="00E472C3" w:rsidP="00E472C3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формирование    представлений    </w:t>
      </w:r>
      <w:r w:rsidRPr="00B613A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о    </w:t>
      </w:r>
      <w:r w:rsidRPr="00B613A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значении    биологических    наук    в    решении    проблем </w:t>
      </w: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необходимости  рационального природопользования,  защиты  здоровья людей  в  условиях  </w:t>
      </w:r>
      <w:r w:rsidRPr="00B613A1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быстрого </w:t>
      </w:r>
      <w:r w:rsidRPr="00B613A1">
        <w:rPr>
          <w:rFonts w:ascii="Times New Roman" w:hAnsi="Times New Roman" w:cs="Times New Roman"/>
          <w:color w:val="000000"/>
          <w:spacing w:val="2"/>
          <w:sz w:val="24"/>
          <w:szCs w:val="24"/>
        </w:rPr>
        <w:t>изменения экологического качества окружающей среды;</w:t>
      </w:r>
    </w:p>
    <w:p w:rsidR="00E472C3" w:rsidRPr="00B613A1" w:rsidRDefault="00E472C3" w:rsidP="00E472C3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B613A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освоение  приёмов  оказания  первой помощи,  рациональной  организации   труда  и  отдыха,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выращивания и размножения </w:t>
      </w:r>
      <w:r w:rsidRPr="00B613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культурных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 xml:space="preserve">растений и домашних </w:t>
      </w:r>
      <w:r w:rsidRPr="00B613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животных, </w:t>
      </w:r>
      <w:r w:rsidRPr="00B613A1">
        <w:rPr>
          <w:rFonts w:ascii="Times New Roman" w:hAnsi="Times New Roman" w:cs="Times New Roman"/>
          <w:color w:val="000000"/>
          <w:sz w:val="24"/>
          <w:szCs w:val="24"/>
        </w:rPr>
        <w:t>ухода за ними.</w:t>
      </w:r>
    </w:p>
    <w:p w:rsidR="00E472C3" w:rsidRPr="00B613A1" w:rsidRDefault="00E472C3" w:rsidP="00E472C3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72C3" w:rsidRPr="00B613A1" w:rsidRDefault="00E472C3" w:rsidP="00E472C3">
      <w:pPr>
        <w:rPr>
          <w:rFonts w:ascii="Times New Roman" w:hAnsi="Times New Roman" w:cs="Times New Roman"/>
          <w:sz w:val="24"/>
          <w:szCs w:val="24"/>
        </w:rPr>
      </w:pPr>
    </w:p>
    <w:p w:rsidR="00FF4174" w:rsidRPr="00B613A1" w:rsidRDefault="00FF4174" w:rsidP="00FF4174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КУРСА «БИОЛОГИЯ. Животные. 7 КЛАСС»</w:t>
      </w:r>
    </w:p>
    <w:p w:rsidR="00FF4174" w:rsidRPr="00B613A1" w:rsidRDefault="00E472C3" w:rsidP="00FF4174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 (34часа</w:t>
      </w:r>
      <w:r w:rsidR="00FF4174"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 1 час в неделю)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 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B613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 час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1. Простейшие 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B613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 часа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Демонстрация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Живые инфузории. Микропрепараты простейших.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2. Многоклеточные животные 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B613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20 часа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Беспозвоночные животные.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Демонстрация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Микропрепарат пресноводной гидры. Образцы коралла</w:t>
      </w:r>
      <w:proofErr w:type="gramStart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.. </w:t>
      </w:r>
      <w:proofErr w:type="gramEnd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Видеофильм.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Моллюски: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Демонстрация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моллюсков и их раковин.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Иглокожие: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Демонстрация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Морские звезды и другие иглокожие. Видеофильм.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 Насекомые: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 Хордовые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Позвоночные животные. </w:t>
      </w:r>
      <w:proofErr w:type="gramStart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</w:t>
      </w:r>
      <w:proofErr w:type="gramEnd"/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 Пресмыкающиеся: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Демонстрация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Видеофильм.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Раздел 3. Эволюция строения и функций органов и их систем у животных 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(</w:t>
      </w:r>
      <w:r w:rsidRPr="00B613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6 часов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</w:t>
      </w:r>
      <w:proofErr w:type="spellStart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выделения</w:t>
      </w:r>
      <w:proofErr w:type="gramStart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.О</w:t>
      </w:r>
      <w:proofErr w:type="gramEnd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рганы</w:t>
      </w:r>
      <w:proofErr w:type="spellEnd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чувств, нервная система, инстинкт, рефлекс. Регуляция деятельности организма.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Демонстрация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Влажные препараты, скелеты, модели и муляжи.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Раздел 4. Развитие и закономерности размещения животных на Земле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(</w:t>
      </w:r>
      <w:r w:rsidRPr="00B613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1час)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Доказательства эволюции: сравнительно-анатомические, эмбриологические, палеонтологические. Ч. Дарвин о причинах эволюции животного мира. Усложнение строения животных и разнообразие видов как результат эволюции. Ареалы обитания. Миграции. Закономерности размещения животных.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Демонстрация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Палеонтологические доказательства эволюции.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Раздел 5. Биоценозы 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(</w:t>
      </w:r>
      <w:r w:rsidRPr="00B613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2 часа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Естественные и искусственные биоценозы (водоем, луг, степь, тундра, лес, населенный пункт).</w:t>
      </w:r>
      <w:proofErr w:type="gramEnd"/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Факторы среды и их влияние на биоценозы. Цепи питания, поток энергии. Взаимосвязь компонентов биоценоза и их приспособленность друг к другу.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Экскурсии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взаимосвязи животных с другими компонентами биоценоза. Фенологические наблюдения за весенними явлениями в жизни животных.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Раздел 6. Животный мир и хозяйственная деятельность человека 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(</w:t>
      </w:r>
      <w:r w:rsidRPr="00B613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1 час</w:t>
      </w: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)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Влияние деятельности человека на животных. Промысел животных.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Одомашнивание. Разведение, основы содержания и селекции сельскохозяйственных животных.</w:t>
      </w:r>
    </w:p>
    <w:p w:rsidR="00FF4174" w:rsidRDefault="00FF4174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Охрана животного мира: законы, система мониторинга, охраняемые территории. Красная книга. Рациональное использование животных.</w:t>
      </w:r>
    </w:p>
    <w:p w:rsidR="00D444D5" w:rsidRDefault="00D444D5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44D5" w:rsidRDefault="00D444D5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44D5" w:rsidRDefault="00D444D5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44D5" w:rsidRDefault="00D444D5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44D5" w:rsidRPr="00D444D5" w:rsidRDefault="00D444D5" w:rsidP="00FF4174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444D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Тематический план</w:t>
      </w:r>
    </w:p>
    <w:tbl>
      <w:tblPr>
        <w:tblW w:w="86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7"/>
        <w:gridCol w:w="5318"/>
        <w:gridCol w:w="2835"/>
      </w:tblGrid>
      <w:tr w:rsidR="00FF4174" w:rsidRPr="00B613A1" w:rsidTr="00AD7B12">
        <w:tc>
          <w:tcPr>
            <w:tcW w:w="4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1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</w:t>
            </w:r>
          </w:p>
        </w:tc>
      </w:tr>
      <w:tr w:rsidR="00FF4174" w:rsidRPr="00B613A1" w:rsidTr="00AD7B12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FF4174" w:rsidRPr="00B613A1" w:rsidRDefault="00FF4174" w:rsidP="00FF4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31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FF4174" w:rsidRPr="00B613A1" w:rsidRDefault="00FF4174" w:rsidP="00FF4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часов</w:t>
            </w:r>
          </w:p>
        </w:tc>
      </w:tr>
      <w:tr w:rsidR="00FF4174" w:rsidRPr="00B613A1" w:rsidTr="00AD7B12">
        <w:tc>
          <w:tcPr>
            <w:tcW w:w="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FF4174" w:rsidRPr="00B613A1" w:rsidTr="00AD7B12">
        <w:tc>
          <w:tcPr>
            <w:tcW w:w="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Простейшие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FF4174" w:rsidRPr="00B613A1" w:rsidTr="00AD7B12">
        <w:tc>
          <w:tcPr>
            <w:tcW w:w="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Многоклеточные животные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</w:tr>
      <w:tr w:rsidR="00FF4174" w:rsidRPr="00B613A1" w:rsidTr="00AD7B12">
        <w:trPr>
          <w:trHeight w:val="420"/>
        </w:trPr>
        <w:tc>
          <w:tcPr>
            <w:tcW w:w="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Эволюция строения и функций органов и их систем у животных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Индивидуальное развитие животных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FF4174" w:rsidRPr="00B613A1" w:rsidTr="00AD7B12">
        <w:tc>
          <w:tcPr>
            <w:tcW w:w="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и закономерности размещения животных на Земле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FF4174" w:rsidRPr="00B613A1" w:rsidTr="00AD7B12">
        <w:tc>
          <w:tcPr>
            <w:tcW w:w="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Биоценозы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FF4174" w:rsidRPr="00B613A1" w:rsidTr="00AD7B12">
        <w:tc>
          <w:tcPr>
            <w:tcW w:w="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Животный мир и хозяйственная деятельность человека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5C2DC0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FF4174" w:rsidRPr="00B613A1" w:rsidTr="00AD7B12">
        <w:trPr>
          <w:trHeight w:val="75"/>
        </w:trPr>
        <w:tc>
          <w:tcPr>
            <w:tcW w:w="862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E472C3" w:rsidP="00FF417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 34</w:t>
            </w:r>
            <w:r w:rsidR="00FF4174"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час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</w:tbl>
    <w:p w:rsidR="00B41C49" w:rsidRPr="00B613A1" w:rsidRDefault="00FF4174" w:rsidP="00FF4174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D7B12" w:rsidRDefault="00AD7B12" w:rsidP="00FF4174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AD7B12" w:rsidSect="00AD7B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4174" w:rsidRPr="00B613A1" w:rsidRDefault="00FF4174" w:rsidP="00FF4174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Календарно- тематический план</w:t>
      </w:r>
    </w:p>
    <w:p w:rsidR="00FF4174" w:rsidRPr="00B613A1" w:rsidRDefault="00FF4174" w:rsidP="00FF4174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13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учебному предмету «Биология. Животные » (7 класс) </w:t>
      </w:r>
    </w:p>
    <w:tbl>
      <w:tblPr>
        <w:tblW w:w="1528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9"/>
        <w:gridCol w:w="1151"/>
        <w:gridCol w:w="3192"/>
        <w:gridCol w:w="5816"/>
        <w:gridCol w:w="27"/>
        <w:gridCol w:w="15"/>
        <w:gridCol w:w="15"/>
        <w:gridCol w:w="38"/>
        <w:gridCol w:w="1365"/>
        <w:gridCol w:w="1512"/>
        <w:gridCol w:w="993"/>
      </w:tblGrid>
      <w:tr w:rsidR="00FF4174" w:rsidRPr="00B613A1" w:rsidTr="00AD7B12">
        <w:tc>
          <w:tcPr>
            <w:tcW w:w="1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AD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Номера уроков</w:t>
            </w:r>
          </w:p>
          <w:p w:rsidR="00FF4174" w:rsidRPr="00B613A1" w:rsidRDefault="00FF4174" w:rsidP="00AD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 порядку</w:t>
            </w:r>
          </w:p>
        </w:tc>
        <w:tc>
          <w:tcPr>
            <w:tcW w:w="115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AD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 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урока</w:t>
            </w:r>
          </w:p>
          <w:p w:rsidR="00FF4174" w:rsidRPr="00B613A1" w:rsidRDefault="00FF4174" w:rsidP="00AD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разделе, теме</w:t>
            </w:r>
          </w:p>
        </w:tc>
        <w:tc>
          <w:tcPr>
            <w:tcW w:w="31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AD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81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AD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1460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AD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25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AD7B12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</w:t>
            </w:r>
          </w:p>
        </w:tc>
      </w:tr>
      <w:tr w:rsidR="00FF4174" w:rsidRPr="00B613A1" w:rsidTr="00AD7B12">
        <w:tc>
          <w:tcPr>
            <w:tcW w:w="1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4174" w:rsidRPr="00B613A1" w:rsidRDefault="00FF4174" w:rsidP="00AD7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4174" w:rsidRPr="00B613A1" w:rsidRDefault="00FF4174" w:rsidP="00FF4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9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4174" w:rsidRPr="00B613A1" w:rsidRDefault="00FF4174" w:rsidP="00FF4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4174" w:rsidRPr="00B613A1" w:rsidRDefault="00FF4174" w:rsidP="00FF4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4174" w:rsidRPr="00B613A1" w:rsidRDefault="00FF4174" w:rsidP="00FF4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Факт</w:t>
            </w:r>
          </w:p>
        </w:tc>
      </w:tr>
      <w:tr w:rsidR="00FF4174" w:rsidRPr="00B613A1" w:rsidTr="00AD7B12">
        <w:tc>
          <w:tcPr>
            <w:tcW w:w="15283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Введение 1 час</w:t>
            </w:r>
          </w:p>
        </w:tc>
      </w:tr>
      <w:tr w:rsidR="00FF4174" w:rsidRPr="00B613A1" w:rsidTr="00AD7B12"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Зоологи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я-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 наука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понятия: «систематика», «зоология», «систематические категории. Дают характеристику методам изучения биологических объектов. Определяют понятия: «Красная книга», «этология», «зоогеография», «энтомология», «ихтиология», «орнитология», «эволюция животных».классифицировать объекты по их принадлежности к систематическим группам;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Описывают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сравнивают царства органического мира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трабатывают правила работы с учебником. Составляют схему «Структура науки зоологии»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научить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применять двойные названия животных в общении со сверстниками, при подготовке сообщений, докладов, презентаций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П.1-2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c>
          <w:tcPr>
            <w:tcW w:w="15283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Раздел 1 Многообразие животных</w:t>
            </w:r>
          </w:p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ГЛАВА 1 Простейшие 2 часа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Общая характеристика Простейших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B613A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Демонстрация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многообразие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водных простейших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понятия «простейшие», «корненожки», «радиолярии», солнечники», «споровики», «циста», «раковина». Сравнивают простейших с растениями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истематизируют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знания при заполнении таблицы «Сходство и различия простейших животных и растений». Выполняют самостоятельные наблюдения за простейшими в культурах.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Обмениваясь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знаниями со сверстниками оформляют отчет, включающий ход наблюдений и выводы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 3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Многообразие и значение простейших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понятия «инфузории», «колония», «жгутиконосцы».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Знакомятся с многообразием простейших, особенностями их строения и значением в природе и жизни человека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накомятся с многообразием простейших, особенностями их строения и значением в природе и жизни человека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истематизируют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знания при заполнении таблицы «Сравнительная характеристика систематических групп простейших».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Умение работать в составе группы.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c>
          <w:tcPr>
            <w:tcW w:w="15283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ГЛАВА 2 Многоклеточные животные 20 часов</w:t>
            </w:r>
          </w:p>
        </w:tc>
      </w:tr>
      <w:tr w:rsidR="00FF4174" w:rsidRPr="00B613A1" w:rsidTr="00AD7B12">
        <w:trPr>
          <w:trHeight w:val="75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Губки. Классы: Известковые, Стеклянные, Обыкновенные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давать определения понятиям, классифицировать объекты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планировать свою работу при выполнении заданий учителя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слушать одноклассников, высказывать свою точку зрения</w:t>
            </w:r>
          </w:p>
          <w:p w:rsidR="00FF4174" w:rsidRPr="00B613A1" w:rsidRDefault="00FF4174" w:rsidP="00FF417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П.5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6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Общая характеристика, образ жизни, значение.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Демонстрация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Микропрепараты гидры.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Образцы кораллов.</w:t>
            </w:r>
          </w:p>
          <w:p w:rsidR="00FF4174" w:rsidRPr="00B613A1" w:rsidRDefault="00FF4174" w:rsidP="00FF417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Влажные препараты медуз. Видеофильм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работать с различными источниками информации, готовить сообщения, представлять результаты работы классу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определять цель работы, планировать ее выполнение</w:t>
            </w:r>
          </w:p>
          <w:p w:rsidR="00FF4174" w:rsidRPr="00B613A1" w:rsidRDefault="00FF4174" w:rsidP="00FF417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воспринимать информацию на слух, задавать вопросы.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П.6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45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Черви. Общая характеристика и многообразие. Тип Плоские черви. Тип Круглые черви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выделять главное в тексте, структурировать учебный материал, грамотно формулировать вопросы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организовать выполнение заданий учителя.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слушать учителя, извлекать информацию из различных источников.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П.7-8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Кольчатые черви.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Лабораторные и практические работы № 1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многообразием кольча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тых червей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меть подбирать критерии для характеристики объектов, работать с понятийным аппаратом, сравнивать и делать выводы Систематизируют кольчатых червей. Дают характеристику типа Кольчатые черви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организовано выполнять задания. Развитие навыков самооценки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меть воспринимать разные виды информации. Уметь отвечать на вопросы учителя, слушать ответы других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П.9-10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9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Моллюски. Образ жизни, многообразие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Демонстрация</w:t>
            </w:r>
          </w:p>
          <w:p w:rsidR="00FF4174" w:rsidRPr="00B613A1" w:rsidRDefault="00FF4174" w:rsidP="00FF4174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Разнообразные моллюски и их рако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вины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Знания общей характеристики типа Моллюсков. Знания о местообитании, строении и образе жизни представителей класса Брюхоногие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обнаруживать и формулировать проблему в классной и индивидуальной учебной деятельности.</w:t>
            </w:r>
          </w:p>
          <w:p w:rsidR="00FF4174" w:rsidRPr="00B613A1" w:rsidRDefault="00FF4174" w:rsidP="00FF4174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дискуссии уметь выдвинуть контраргументы, перефразировать свою мысль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читься критично относиться к своему мнению, с достоинством признавать ошибочность своего мнения (если оно таково)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П.11-12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Иглокожие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Демонстрация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Морские звёзды и другие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иглокожие. Видеофильм.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особенностей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строения типа Иглокожие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Уметь оценить степень успешности своей индивидуальной образовательной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слушать учителя, и одноклассников, умение выступать и оценивать свои выступления и выступления одноклассников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П.13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Членистоногие. Классы: Ракообразные, Паукообразные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Лабораторные и практические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работы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 Многообразие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ракообразных</w:t>
            </w:r>
            <w:proofErr w:type="gramEnd"/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происхождения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членистоногих; знания о многообразии членистоногих. Знания о местообитаниях членистоногих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Проводят наблюдения за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ракообразными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Оформляют отчёт, включающий описание наблюдения, его результаты и выводы.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отстаивают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свою точку зрения, приводят аргументы, Уметь взглянуть на ситуацию с иной позиции и договариваться с людьми иных позиций.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П.14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Членистоногие. Класс Насекомые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Лабораторные и практические работы № 3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Многообразие насекомых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Знания общей характеристики насекомых. Знания о местообитании, строении и образе жизни пчелы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ыполняют</w:t>
            </w:r>
            <w:proofErr w:type="spellEnd"/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непосредственные наблюдения за насекомыми. Оформляют отчёт, включающий описание наблюдения, его результаты и выводы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отстаивают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свою точку зрения, приводят аргументы, Уметь взглянуть на ситуацию с иной позиции и договариваться с людьми иных позиций.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П.15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Отряды насекомых. Обобщение знаний по теме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Беспозвоночные.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Познавательные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 текстом параграфа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выделять в нем главное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: Самостоятельно обнаруживать и формулировать проблему в классной и индивидуальной учебной деятельности</w:t>
            </w:r>
            <w:proofErr w:type="gramEnd"/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Готовят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презентацию изучаемого материала с помощью компьютерных технологий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онимая позицию другого, различать в его речи: мнение (точку зрения), доказательство (аргументы), факты; гипотезы, аксиомы, теории, В дискуссии уметь выдвинуть контраргументы, перефразировать свою мысль.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П.16-20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хордовые. Общая характеристика, многообразие, значение.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информацию о значении данных животных в природе и жизни человека, работают с учебником и дополнительной литературой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оставляют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таблицу «Общая характеристика типа хордовых, корректируют вои знания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высказывают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свою точку зрения, задают вопросы, выражают свои мысли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П.20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Классы рыб: Хрящевые, Костные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Лабораторные и практические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работы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4 Наблюдение за внешним строением и передвижением рыб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Распознают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описывают внешнее строение и особенности передвижения рыб в связи со средой обитания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ыполняют непосредственные наблюдения за рыбами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цель работы : корректируют свои знания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формляют отчёт, включающий описание наблюдения, его результаты и выводы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УУДУ у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мение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работы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 парах,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высказывают свою точку зрения, выражают в ответах свои мысли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П.21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систематические группы рыб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Характеризуют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многообразие, образ жизни, места обитания хрящевых и костных рыб.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Выявляют черты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сходства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различия между представителями изучаемых отрядов оценивают собственные результаты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корректируют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свои знания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Работают с дополнительными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источниками информации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П.22-23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 Земноводные, или Амфибии. Общая характеристика, образ жизни, значение.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Выявляют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различия в строении рыб и земноводных. Раскрывают значение земноводных в природе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орректируют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свои знания Умение организовано выполнять задания. Развитие навыков самооценки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слушать одноклассников, высказывать свою точку зрения.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П.24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 Пресмыкающиеся, или Рептилии. Общая характеристика, образ жизни, значение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Сравнивают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строение земноводных и пресмыкающихся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Уметь оценить степень успешности своей индивидуальной образовательной деятельности. Уметь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самостоятелбно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контролировать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своё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отстаивать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свою точку зрения, приводить аргументы. Уметь терпимо относится к мнению другого человека и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случаи признавать свои ошибки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П.25-26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 Птицы.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Лабораторные и практические работы № 5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внешнего строения птиц»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Проводят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наблюдения за внешним строением птиц.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Устанавливают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цели лабораторной работы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оставляют план и последовательность действий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Интересуются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чужим мнением и высказывают свое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меют слушать и слышать друг друга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П.27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Многообразие птиц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Выявляют черты сходства и различия в строении, образе жизни и поведении представителей указанных отрядов птиц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ринимают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познавательную цель, сохраняют ее при выполнении учебных действий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группахтс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учебником и дополнительной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литературой. Готовят презентацию на основе собранных материалов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 28-30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Класс Млекопитающие, или Звери. Общая характеристика, образ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жизни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емонстрация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Видео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фильм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 приматах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Сравнивают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изучаемые классы животных между собой. Выявляют приспособленности этих животных к различным условиям и местам обитания.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ринимают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познавательную цель, сохраняют ее при выполнении учебных действий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работать с дополнительными источниками информации использование для поиска возможности Интернета.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П.31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Экологические группы млекопитающих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Представители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отрядов: Китообразные, Ластоногие, Хоботные, Хищные и т.д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составляют план и последовательность действий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работать с дополнительными источниками информации использование для поиска возможности Интернета.</w:t>
            </w: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П.32-33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Экологические группы млекопитающих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биологических объектов и процессов, умение делать выводы и умозаключения на основе сравнения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создают алгоритм деятельности при решении проблем творческого и поискового характера.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умеют слушать друг друга, дискутировать.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П.34-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Экологические группы млекопитающих</w:t>
            </w:r>
          </w:p>
        </w:tc>
        <w:tc>
          <w:tcPr>
            <w:tcW w:w="5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Познавательные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биологических объектов и процессов, умение делать выводы и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умозаключения на основе сравнения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создают алгоритм деятельности при решении проблем творческого и поискового характера.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умеют слушать друг друга, дискутировать.</w:t>
            </w:r>
          </w:p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П.35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c>
          <w:tcPr>
            <w:tcW w:w="15283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РАЗДЕЛ 2 Строение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индивидуальное развитие, эволюция</w:t>
            </w:r>
          </w:p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ГЛАВА 3 Эволюция строения и функций органов и их систем 7 часов</w:t>
            </w:r>
          </w:p>
        </w:tc>
      </w:tr>
      <w:tr w:rsidR="00FF4174" w:rsidRPr="00B613A1" w:rsidTr="00AD7B12">
        <w:trPr>
          <w:trHeight w:val="30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Покровы тела. Опорно-двигательная система животных. Способы передвижения и полости тела животных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Демонстрация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Покровы различных животных на влажных препаратах, скелетах и муля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жах.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Лабораторные и практические работы № 6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особенностей различных по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кровов тела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Демонстрация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Движение животных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различных систе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матических групп</w:t>
            </w:r>
          </w:p>
        </w:tc>
        <w:tc>
          <w:tcPr>
            <w:tcW w:w="585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Познавательные УУД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осуществлять наблюдения и делать выводы,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Умеют анализировать, сравнивать, классифицировать и обобщать факты и явления, выявлять причины и следствия простых явлений.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Регулятивные УУД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Сформировать умение самостоятельно обнаруживать и формировать учебную проблему, определять цель учебной деятельности (формулировка вопроса урока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).</w:t>
            </w:r>
            <w:proofErr w:type="gramEnd"/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 Коммуникативные УУД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Сформировать умение самостоятельно организовывать учебное взаимодействие при работе в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группе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А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нализировать содержание демонстрационной таблицы и рисунков (моделирование), умение работать с информацией.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организовывать свою деятельность.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Коммуникативные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сотрудничать, слушать и понимать партнера, оказывать поддержку друг другу и эффективно сотрудничать как с учителем, так и со сверстниками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П.36-38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27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Органы дыхания и газообмен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.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способы дыхания у животных и органы, участвующие в дыхании; особенности строения дыхательной системы органов у разных групп животных;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эволюцию органов дыхания у животных.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сравнивать строение органов дыхания животных разных систематических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групп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умение распределять обязанности и взаимно контролировать друг друга, учиться 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организовывать речевую деятельность в устной и письменной формах.</w:t>
            </w:r>
          </w:p>
        </w:tc>
        <w:tc>
          <w:tcPr>
            <w:tcW w:w="14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П.39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165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Органы пищеварения. Обмен веществ и превращение энергии.</w:t>
            </w:r>
          </w:p>
        </w:tc>
        <w:tc>
          <w:tcPr>
            <w:tcW w:w="5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объяснять закономерности строения органов пищеварения и механизмы их функционирования сравнивать строение пищеварительных органов животных разных систематических групп;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организовывать свою деятельность, умение вносить коррективы в план действий</w:t>
            </w:r>
          </w:p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договариваться и вести дискуссию, правильно выражать свои</w:t>
            </w:r>
          </w:p>
        </w:tc>
        <w:tc>
          <w:tcPr>
            <w:tcW w:w="14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П.40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165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Кровеносная система. Кровь</w:t>
            </w:r>
          </w:p>
        </w:tc>
        <w:tc>
          <w:tcPr>
            <w:tcW w:w="5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пределяют понятия: «сердце»,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«капилляры», «вены», «артерии»,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«кровеносная система», «органы кровеносной системы», «круги кровообращения», «замкнутая кровеносная система», «незамкнутая кровеносная система».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Сравнивают кровеносные системы животных разных систематических групп. Выявляют признаки сходства и различия в строении и механизмах функционирования органов и их систем у животных.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Обсуждение результатов работы</w:t>
            </w:r>
          </w:p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П.41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165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Органы выделения</w:t>
            </w:r>
          </w:p>
        </w:tc>
        <w:tc>
          <w:tcPr>
            <w:tcW w:w="5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пределяют понятия: «выделительная система», «канальцы», «почка», «мочеточник», «мочевой пузырь», «моча», «клоака».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Сравнивают выделительные системы животных разных систематических групп. Дают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характеристику эволюции систем органов животных</w:t>
            </w:r>
          </w:p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меют слушать и слышать друг друга делать выводы при изучении материала</w:t>
            </w:r>
          </w:p>
        </w:tc>
        <w:tc>
          <w:tcPr>
            <w:tcW w:w="14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П.42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165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Нервная система. Рефлекс. Инстинкт. Органы чувств. Регуляция деятельности организма</w:t>
            </w:r>
          </w:p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пределяют понятия: «раздражимость», «нервная ткань», «нервная сеть», «нервный узел», «нервная цепочка», «нервное кольцо», «нервы», «головной мозг», «спинной мозг»,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«большие полушария», «кора больших полушарий», «врождённый рефлекс», «приобретённый рефлекс», «инстинкт». Раскрывают значение нервной системы для жизнедеятельности животных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самостоятельно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олучают биологическую информацию о нервной системе, инстинктах и рефлексах животных из различных источников, в том числе из Интернета</w:t>
            </w:r>
          </w:p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П.43-44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165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Продление рода. Органы размножения, Развитие животных с превращением и без превращения. Периодизация и продолжительность жизни.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Лабораторные и практические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работы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7</w:t>
            </w:r>
          </w:p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стадий развития животных и определение их возраста</w:t>
            </w:r>
          </w:p>
        </w:tc>
        <w:tc>
          <w:tcPr>
            <w:tcW w:w="5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описывают и сравнивают органы размножения животных разных систематических групп. Объясняют отличия полового размножения у животных. Приводят доказательства преимущества полового размножения животных разных систематических групп по сравнению со всеми известными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</w:p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Получают биологическую информацию об органах размножения из различных источников, в том числе из Интернета</w:t>
            </w:r>
          </w:p>
        </w:tc>
        <w:tc>
          <w:tcPr>
            <w:tcW w:w="14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П.45-48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120"/>
        </w:trPr>
        <w:tc>
          <w:tcPr>
            <w:tcW w:w="15283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ГЛАВА 4 Развитие и закономерности размещения животных на земле 1 час</w:t>
            </w:r>
          </w:p>
        </w:tc>
      </w:tr>
      <w:tr w:rsidR="00FF4174" w:rsidRPr="00B613A1" w:rsidTr="00AD7B12">
        <w:trPr>
          <w:trHeight w:val="18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Доказательства эволюции животных. Ареалы обитания. Миграции. Закономерности размещения животных</w:t>
            </w:r>
          </w:p>
        </w:tc>
        <w:tc>
          <w:tcPr>
            <w:tcW w:w="585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писывают и характеризуют гомологичные, аналогичные и рудиментарные органы и атавизмы. Выявляют факторы среды, влияющие на ход эволюционного процесса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Анализируют палеонтологические,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сравнительно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noBreakHyphen/>
              <w:t>анатомические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эмбриологические доказательства эволюции животных принимают познавательную цель и сохраняют её при выполнении учебных действий.</w:t>
            </w:r>
          </w:p>
          <w:p w:rsidR="00FF4174" w:rsidRPr="00B613A1" w:rsidRDefault="00FF4174" w:rsidP="00FF4174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 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ступают в диалог, участвуют в коллективном обсуждении</w:t>
            </w:r>
          </w:p>
        </w:tc>
        <w:tc>
          <w:tcPr>
            <w:tcW w:w="141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П.49-56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15"/>
        </w:trPr>
        <w:tc>
          <w:tcPr>
            <w:tcW w:w="15283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ГЛАВА 5 Биоценозы 2 часа</w:t>
            </w:r>
          </w:p>
        </w:tc>
      </w:tr>
      <w:tr w:rsidR="00FF4174" w:rsidRPr="00B613A1" w:rsidTr="00AD7B12">
        <w:trPr>
          <w:trHeight w:val="12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Биоценоз. Пищевые взаимосвязи, факторы среды</w:t>
            </w:r>
          </w:p>
        </w:tc>
        <w:tc>
          <w:tcPr>
            <w:tcW w:w="58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зучают признаки биологических объектов: естественного и искусственного биоценоза, продуцентов,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консументов</w:t>
            </w:r>
            <w:proofErr w:type="spell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редуцентов</w:t>
            </w:r>
            <w:proofErr w:type="spellEnd"/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умение организовывать свою деятельность, умение вносить коррективы в план действий</w:t>
            </w:r>
          </w:p>
          <w:p w:rsidR="00FF4174" w:rsidRPr="00B613A1" w:rsidRDefault="00FF4174" w:rsidP="00FF41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поддерживают дискуссию</w:t>
            </w:r>
          </w:p>
        </w:tc>
        <w:tc>
          <w:tcPr>
            <w:tcW w:w="14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П.53-54</w:t>
            </w:r>
          </w:p>
          <w:p w:rsidR="00FF4174" w:rsidRPr="00B613A1" w:rsidRDefault="00FF4174" w:rsidP="00FF41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П.55-56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F4174" w:rsidRPr="00B613A1" w:rsidTr="00AD7B12">
        <w:trPr>
          <w:trHeight w:val="375"/>
        </w:trPr>
        <w:tc>
          <w:tcPr>
            <w:tcW w:w="15283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Глава 6 Животный мир и хозяйственная деятельность человека 2 часа</w:t>
            </w:r>
          </w:p>
        </w:tc>
      </w:tr>
      <w:tr w:rsidR="00FF4174" w:rsidRPr="00B613A1" w:rsidTr="00AD7B12">
        <w:trPr>
          <w:trHeight w:val="360"/>
        </w:trPr>
        <w:tc>
          <w:tcPr>
            <w:tcW w:w="1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5C2DC0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Животный мир и хозяйственная деятельность человека. Обобщение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знаний по пройденному курсу.</w:t>
            </w:r>
          </w:p>
        </w:tc>
        <w:tc>
          <w:tcPr>
            <w:tcW w:w="591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Познавательные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Х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арактеризуют взаимосвязь организмов со средой обитания, влияние окружающей среды на биоценоз и приспособление организмов к 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среде обитания.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Анализируют принадлежность биологических объектов к экологическим группам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Ставят учебную задачу на основе соотнесения того, что уже известно и усвоено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proofErr w:type="gramStart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</w:t>
            </w:r>
            <w:proofErr w:type="gramEnd"/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П.57-58</w:t>
            </w:r>
          </w:p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13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П.59-60</w:t>
            </w: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174" w:rsidRPr="00B613A1" w:rsidRDefault="00FF4174" w:rsidP="00FF4174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B613A1" w:rsidRDefault="00B613A1" w:rsidP="00B613A1">
      <w:pPr>
        <w:shd w:val="clear" w:color="auto" w:fill="FFFFFF"/>
        <w:autoSpaceDE w:val="0"/>
        <w:jc w:val="center"/>
        <w:rPr>
          <w:sz w:val="24"/>
        </w:rPr>
      </w:pPr>
      <w:bookmarkStart w:id="0" w:name="_GoBack"/>
      <w:bookmarkEnd w:id="0"/>
    </w:p>
    <w:p w:rsidR="00B613A1" w:rsidRDefault="00B613A1" w:rsidP="00B613A1">
      <w:pPr>
        <w:shd w:val="clear" w:color="auto" w:fill="FFFFFF"/>
        <w:autoSpaceDE w:val="0"/>
        <w:jc w:val="center"/>
        <w:rPr>
          <w:sz w:val="24"/>
        </w:rPr>
      </w:pPr>
      <w:r>
        <w:rPr>
          <w:sz w:val="24"/>
        </w:rPr>
        <w:t>Используемая литература (для учителя):</w:t>
      </w:r>
    </w:p>
    <w:p w:rsidR="00B613A1" w:rsidRDefault="00B613A1" w:rsidP="00B613A1">
      <w:pPr>
        <w:shd w:val="clear" w:color="auto" w:fill="FFFFFF"/>
        <w:autoSpaceDE w:val="0"/>
        <w:rPr>
          <w:sz w:val="24"/>
        </w:rPr>
      </w:pPr>
      <w:r>
        <w:rPr>
          <w:sz w:val="24"/>
        </w:rPr>
        <w:t xml:space="preserve">1.Учебник – Биология. Животные 7 класс. Авторы: </w:t>
      </w:r>
      <w:r>
        <w:rPr>
          <w:color w:val="000000"/>
          <w:sz w:val="24"/>
        </w:rPr>
        <w:t xml:space="preserve">В. В. </w:t>
      </w:r>
      <w:proofErr w:type="spellStart"/>
      <w:r>
        <w:rPr>
          <w:color w:val="000000"/>
          <w:sz w:val="24"/>
        </w:rPr>
        <w:t>Латюшин</w:t>
      </w:r>
      <w:proofErr w:type="spellEnd"/>
      <w:r>
        <w:rPr>
          <w:color w:val="000000"/>
          <w:sz w:val="24"/>
        </w:rPr>
        <w:t>, В. А. Шапкин</w:t>
      </w:r>
      <w:proofErr w:type="gramStart"/>
      <w:r>
        <w:rPr>
          <w:color w:val="000000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Москва, Дрофа , 2017 г.</w:t>
      </w:r>
    </w:p>
    <w:p w:rsidR="00B613A1" w:rsidRDefault="00B613A1" w:rsidP="00B613A1">
      <w:pPr>
        <w:shd w:val="clear" w:color="auto" w:fill="FFFFFF"/>
        <w:autoSpaceDE w:val="0"/>
        <w:rPr>
          <w:sz w:val="24"/>
        </w:rPr>
      </w:pPr>
      <w:r>
        <w:rPr>
          <w:sz w:val="24"/>
        </w:rPr>
        <w:t xml:space="preserve">2.Поурочные разработки по биологии 7 класс. Автор – составитель: О.А.Пепеляева, </w:t>
      </w:r>
      <w:proofErr w:type="spellStart"/>
      <w:r>
        <w:rPr>
          <w:sz w:val="24"/>
        </w:rPr>
        <w:t>И.В.Сунцова</w:t>
      </w:r>
      <w:proofErr w:type="spellEnd"/>
      <w:r>
        <w:rPr>
          <w:sz w:val="24"/>
        </w:rPr>
        <w:t>, Москва, «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»,2004 год</w:t>
      </w:r>
    </w:p>
    <w:p w:rsidR="00B613A1" w:rsidRDefault="00B613A1" w:rsidP="00B613A1">
      <w:pPr>
        <w:shd w:val="clear" w:color="auto" w:fill="FFFFFF"/>
        <w:autoSpaceDE w:val="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3. Биология</w:t>
      </w:r>
      <w:proofErr w:type="gramStart"/>
      <w:r>
        <w:rPr>
          <w:bCs/>
          <w:color w:val="000000"/>
          <w:sz w:val="24"/>
        </w:rPr>
        <w:t xml:space="preserve"> .</w:t>
      </w:r>
      <w:proofErr w:type="gramEnd"/>
      <w:r>
        <w:rPr>
          <w:bCs/>
          <w:color w:val="000000"/>
          <w:sz w:val="24"/>
        </w:rPr>
        <w:t>Животные. Контрольные и самостоятельные работы.</w:t>
      </w:r>
    </w:p>
    <w:p w:rsidR="00B613A1" w:rsidRDefault="00B613A1" w:rsidP="00B613A1">
      <w:pPr>
        <w:shd w:val="clear" w:color="auto" w:fill="FFFFFF"/>
        <w:autoSpaceDE w:val="0"/>
        <w:rPr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shd w:val="clear" w:color="auto" w:fill="FFFFFF"/>
        <w:autoSpaceDE w:val="0"/>
        <w:jc w:val="center"/>
        <w:rPr>
          <w:sz w:val="24"/>
        </w:rPr>
      </w:pPr>
      <w:r>
        <w:rPr>
          <w:sz w:val="24"/>
        </w:rPr>
        <w:t>Используемая литература (для ученика):</w:t>
      </w:r>
    </w:p>
    <w:p w:rsidR="00B613A1" w:rsidRDefault="00B613A1" w:rsidP="00B613A1">
      <w:pPr>
        <w:shd w:val="clear" w:color="auto" w:fill="FFFFFF"/>
        <w:autoSpaceDE w:val="0"/>
        <w:rPr>
          <w:sz w:val="24"/>
        </w:rPr>
      </w:pPr>
      <w:r>
        <w:rPr>
          <w:sz w:val="24"/>
        </w:rPr>
        <w:t xml:space="preserve">1.Учебник – Биология. Животные 7 класс. Авторы: </w:t>
      </w:r>
      <w:r>
        <w:rPr>
          <w:color w:val="000000"/>
          <w:sz w:val="24"/>
        </w:rPr>
        <w:t xml:space="preserve">В. В. </w:t>
      </w:r>
      <w:proofErr w:type="spellStart"/>
      <w:r>
        <w:rPr>
          <w:color w:val="000000"/>
          <w:sz w:val="24"/>
        </w:rPr>
        <w:t>Латюшин</w:t>
      </w:r>
      <w:proofErr w:type="spellEnd"/>
      <w:r>
        <w:rPr>
          <w:color w:val="000000"/>
          <w:sz w:val="24"/>
        </w:rPr>
        <w:t>, В. А. Шапкин</w:t>
      </w:r>
      <w:proofErr w:type="gramStart"/>
      <w:r>
        <w:rPr>
          <w:color w:val="000000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Москва, Дрофа , 2017год</w:t>
      </w: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pStyle w:val="a5"/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B613A1" w:rsidRDefault="00B613A1" w:rsidP="00B613A1">
      <w:pPr>
        <w:rPr>
          <w:color w:val="000000"/>
          <w:sz w:val="24"/>
        </w:rPr>
      </w:pPr>
    </w:p>
    <w:p w:rsidR="00E57DDF" w:rsidRPr="00B613A1" w:rsidRDefault="00E57DDF" w:rsidP="00E472C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57DDF" w:rsidRPr="00B613A1" w:rsidSect="00AD7B12">
      <w:pgSz w:w="16838" w:h="11906" w:orient="landscape"/>
      <w:pgMar w:top="1135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28254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C8175EC"/>
    <w:multiLevelType w:val="singleLevel"/>
    <w:tmpl w:val="745EA8C6"/>
    <w:lvl w:ilvl="0">
      <w:start w:val="10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117E3B62"/>
    <w:multiLevelType w:val="hybridMultilevel"/>
    <w:tmpl w:val="D2E643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8C28B8"/>
    <w:multiLevelType w:val="singleLevel"/>
    <w:tmpl w:val="8D846DAA"/>
    <w:lvl w:ilvl="0">
      <w:start w:val="2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">
    <w:nsid w:val="3A9B104C"/>
    <w:multiLevelType w:val="singleLevel"/>
    <w:tmpl w:val="5584427A"/>
    <w:lvl w:ilvl="0">
      <w:start w:val="2"/>
      <w:numFmt w:val="decimal"/>
      <w:lvlText w:val="%1)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6">
    <w:nsid w:val="3CE27738"/>
    <w:multiLevelType w:val="singleLevel"/>
    <w:tmpl w:val="745EA8C6"/>
    <w:lvl w:ilvl="0">
      <w:start w:val="10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43AD125E"/>
    <w:multiLevelType w:val="hybridMultilevel"/>
    <w:tmpl w:val="BC407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6EA3C78"/>
    <w:multiLevelType w:val="hybridMultilevel"/>
    <w:tmpl w:val="84D09764"/>
    <w:lvl w:ilvl="0" w:tplc="1AFC7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777531"/>
    <w:multiLevelType w:val="singleLevel"/>
    <w:tmpl w:val="7930AB60"/>
    <w:lvl w:ilvl="0">
      <w:start w:val="1"/>
      <w:numFmt w:val="decimal"/>
      <w:lvlText w:val="%1)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4174"/>
    <w:rsid w:val="001A0917"/>
    <w:rsid w:val="002205C7"/>
    <w:rsid w:val="002D4B1D"/>
    <w:rsid w:val="00580993"/>
    <w:rsid w:val="005C2DC0"/>
    <w:rsid w:val="00647B8C"/>
    <w:rsid w:val="006A4128"/>
    <w:rsid w:val="006B07CA"/>
    <w:rsid w:val="006D2E0E"/>
    <w:rsid w:val="007E6D44"/>
    <w:rsid w:val="0081551E"/>
    <w:rsid w:val="008B1295"/>
    <w:rsid w:val="008E59C1"/>
    <w:rsid w:val="0097301F"/>
    <w:rsid w:val="009B27F4"/>
    <w:rsid w:val="00A248CD"/>
    <w:rsid w:val="00AB1C27"/>
    <w:rsid w:val="00AD5344"/>
    <w:rsid w:val="00AD7B12"/>
    <w:rsid w:val="00B41C49"/>
    <w:rsid w:val="00B613A1"/>
    <w:rsid w:val="00CF3CE6"/>
    <w:rsid w:val="00D444D5"/>
    <w:rsid w:val="00E472C3"/>
    <w:rsid w:val="00E57DDF"/>
    <w:rsid w:val="00EB1221"/>
    <w:rsid w:val="00FF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4174"/>
  </w:style>
  <w:style w:type="paragraph" w:styleId="a4">
    <w:name w:val="List Paragraph"/>
    <w:basedOn w:val="a"/>
    <w:uiPriority w:val="34"/>
    <w:qFormat/>
    <w:rsid w:val="002D4B1D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B613A1"/>
    <w:pPr>
      <w:widowControl w:val="0"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B613A1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59"/>
    <w:rsid w:val="00E57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F3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3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7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4FE08-EF4F-498F-875E-E172005B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27</Pages>
  <Words>5459</Words>
  <Characters>31121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МБОУ-СОШ с. Новиковки</Company>
  <LinksUpToDate>false</LinksUpToDate>
  <CharactersWithSpaces>36507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Жохова И.П.</dc:creator>
  <cp:keywords/>
  <dc:description/>
  <cp:lastModifiedBy>Жохова И.П.</cp:lastModifiedBy>
  <cp:revision>15</cp:revision>
  <cp:lastPrinted>2018-11-19T05:17:00Z</cp:lastPrinted>
  <dcterms:created xsi:type="dcterms:W3CDTF">2017-09-03T19:54:00Z</dcterms:created>
  <dcterms:modified xsi:type="dcterms:W3CDTF">2019-10-07T08:18:00Z</dcterms:modified>
</cp:coreProperties>
</file>