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32" w:rsidRDefault="00035760" w:rsidP="00342532">
      <w:pPr>
        <w:tabs>
          <w:tab w:val="left" w:pos="3179"/>
        </w:tabs>
        <w:spacing w:after="0" w:line="240" w:lineRule="auto"/>
        <w:rPr>
          <w:b/>
        </w:rPr>
      </w:pPr>
      <w:r w:rsidRPr="00035760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75pt;margin-top:-29.05pt;width:474pt;height:299pt;z-index:251658240" wrapcoords="0 0 0 19312 21448 19312 21448 0 0 0">
            <v:imagedata r:id="rId8" o:title=""/>
            <w10:wrap type="through"/>
          </v:shape>
          <o:OLEObject Type="Embed" ProgID="Word.Document.12" ShapeID="_x0000_s1026" DrawAspect="Content" ObjectID="_1631966610" r:id="rId9"/>
        </w:pict>
      </w:r>
    </w:p>
    <w:p w:rsidR="00342532" w:rsidRDefault="00342532" w:rsidP="00342532">
      <w:pPr>
        <w:spacing w:after="0" w:line="240" w:lineRule="auto"/>
        <w:jc w:val="center"/>
        <w:rPr>
          <w:b/>
          <w:sz w:val="28"/>
          <w:szCs w:val="28"/>
        </w:rPr>
      </w:pPr>
    </w:p>
    <w:p w:rsidR="00342532" w:rsidRDefault="00342532" w:rsidP="00342532">
      <w:pPr>
        <w:spacing w:after="0" w:line="240" w:lineRule="auto"/>
        <w:jc w:val="center"/>
        <w:rPr>
          <w:b/>
          <w:sz w:val="28"/>
          <w:szCs w:val="28"/>
        </w:rPr>
      </w:pPr>
    </w:p>
    <w:p w:rsidR="00342532" w:rsidRDefault="00342532" w:rsidP="00342532">
      <w:pPr>
        <w:spacing w:after="0" w:line="240" w:lineRule="auto"/>
        <w:jc w:val="center"/>
        <w:rPr>
          <w:b/>
          <w:sz w:val="28"/>
          <w:szCs w:val="28"/>
        </w:rPr>
      </w:pPr>
    </w:p>
    <w:p w:rsidR="00EE7428" w:rsidRDefault="00EE7428" w:rsidP="00342532">
      <w:pPr>
        <w:spacing w:after="0" w:line="240" w:lineRule="auto"/>
        <w:jc w:val="center"/>
        <w:rPr>
          <w:b/>
          <w:sz w:val="28"/>
          <w:szCs w:val="28"/>
        </w:rPr>
      </w:pPr>
    </w:p>
    <w:p w:rsidR="00342532" w:rsidRPr="00BE79D9" w:rsidRDefault="00342532" w:rsidP="003425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D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42532" w:rsidRPr="00BE79D9" w:rsidRDefault="00342532" w:rsidP="0034253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42532" w:rsidRPr="00BE79D9" w:rsidRDefault="00342532" w:rsidP="003425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D9">
        <w:rPr>
          <w:rFonts w:ascii="Times New Roman" w:hAnsi="Times New Roman"/>
          <w:b/>
          <w:sz w:val="28"/>
          <w:szCs w:val="28"/>
        </w:rPr>
        <w:t xml:space="preserve">Биология </w:t>
      </w:r>
    </w:p>
    <w:p w:rsidR="00342532" w:rsidRPr="00BE79D9" w:rsidRDefault="00342532" w:rsidP="003425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79D9">
        <w:rPr>
          <w:rFonts w:ascii="Times New Roman" w:hAnsi="Times New Roman"/>
          <w:sz w:val="28"/>
          <w:szCs w:val="28"/>
        </w:rPr>
        <w:t>6 класс</w:t>
      </w:r>
    </w:p>
    <w:p w:rsidR="00342532" w:rsidRPr="00BE79D9" w:rsidRDefault="00342532" w:rsidP="0034253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42532" w:rsidRPr="00BE79D9" w:rsidRDefault="00342532" w:rsidP="0034253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42532" w:rsidRPr="00BE79D9" w:rsidRDefault="00342532" w:rsidP="0034253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42532" w:rsidRPr="00BE79D9" w:rsidRDefault="00342532" w:rsidP="00342532">
      <w:pPr>
        <w:spacing w:after="0" w:line="240" w:lineRule="auto"/>
        <w:rPr>
          <w:rFonts w:ascii="Times New Roman" w:hAnsi="Times New Roman"/>
        </w:rPr>
      </w:pPr>
      <w:r w:rsidRPr="00BE79D9">
        <w:rPr>
          <w:rFonts w:ascii="Times New Roman" w:hAnsi="Times New Roman"/>
        </w:rPr>
        <w:t>Общее количество часов – 34 часа</w:t>
      </w:r>
    </w:p>
    <w:p w:rsidR="00342532" w:rsidRPr="00BE79D9" w:rsidRDefault="00342532" w:rsidP="00342532">
      <w:pPr>
        <w:spacing w:after="0" w:line="240" w:lineRule="auto"/>
        <w:rPr>
          <w:rFonts w:ascii="Times New Roman" w:hAnsi="Times New Roman"/>
        </w:rPr>
      </w:pPr>
      <w:r w:rsidRPr="00BE79D9">
        <w:rPr>
          <w:rFonts w:ascii="Times New Roman" w:hAnsi="Times New Roman"/>
        </w:rPr>
        <w:t>6 класс – 1 час в неделю</w:t>
      </w:r>
    </w:p>
    <w:p w:rsidR="00342532" w:rsidRPr="00BE79D9" w:rsidRDefault="00342532" w:rsidP="00342532">
      <w:pPr>
        <w:spacing w:after="0" w:line="240" w:lineRule="auto"/>
        <w:rPr>
          <w:rFonts w:ascii="Times New Roman" w:hAnsi="Times New Roman"/>
        </w:rPr>
      </w:pPr>
    </w:p>
    <w:p w:rsidR="00342532" w:rsidRPr="00BE79D9" w:rsidRDefault="00342532" w:rsidP="00342532">
      <w:pPr>
        <w:spacing w:after="0" w:line="240" w:lineRule="auto"/>
        <w:rPr>
          <w:rFonts w:ascii="Times New Roman" w:hAnsi="Times New Roman"/>
        </w:rPr>
      </w:pPr>
    </w:p>
    <w:p w:rsidR="00342532" w:rsidRPr="00BE79D9" w:rsidRDefault="00342532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BE79D9" w:rsidRPr="00BE79D9" w:rsidRDefault="00BE79D9" w:rsidP="00342532">
      <w:pPr>
        <w:spacing w:after="0" w:line="240" w:lineRule="auto"/>
        <w:rPr>
          <w:rFonts w:ascii="Times New Roman" w:hAnsi="Times New Roman"/>
        </w:rPr>
      </w:pPr>
    </w:p>
    <w:p w:rsidR="00342532" w:rsidRPr="00BE79D9" w:rsidRDefault="00342532" w:rsidP="00342532">
      <w:pPr>
        <w:spacing w:after="0" w:line="240" w:lineRule="auto"/>
        <w:jc w:val="right"/>
        <w:rPr>
          <w:rFonts w:ascii="Times New Roman" w:hAnsi="Times New Roman"/>
        </w:rPr>
      </w:pPr>
    </w:p>
    <w:p w:rsidR="00342532" w:rsidRPr="00BE79D9" w:rsidRDefault="00342532" w:rsidP="00342532">
      <w:pPr>
        <w:spacing w:after="0" w:line="240" w:lineRule="auto"/>
        <w:jc w:val="right"/>
        <w:rPr>
          <w:rFonts w:ascii="Times New Roman" w:hAnsi="Times New Roman"/>
        </w:rPr>
      </w:pPr>
      <w:r w:rsidRPr="00BE79D9">
        <w:rPr>
          <w:rFonts w:ascii="Times New Roman" w:hAnsi="Times New Roman"/>
        </w:rPr>
        <w:t>Составила: Жохова И.П.,</w:t>
      </w:r>
    </w:p>
    <w:p w:rsidR="00342532" w:rsidRPr="00BE79D9" w:rsidRDefault="00342532" w:rsidP="00342532">
      <w:pPr>
        <w:spacing w:after="0" w:line="240" w:lineRule="auto"/>
        <w:jc w:val="right"/>
        <w:rPr>
          <w:rFonts w:ascii="Times New Roman" w:hAnsi="Times New Roman"/>
        </w:rPr>
      </w:pPr>
      <w:r w:rsidRPr="00BE79D9">
        <w:rPr>
          <w:rFonts w:ascii="Times New Roman" w:hAnsi="Times New Roman"/>
        </w:rPr>
        <w:t>учитель химии и биологии</w:t>
      </w:r>
    </w:p>
    <w:p w:rsidR="00342532" w:rsidRDefault="00342532" w:rsidP="00342532">
      <w:pPr>
        <w:spacing w:after="0" w:line="240" w:lineRule="auto"/>
        <w:jc w:val="center"/>
        <w:rPr>
          <w:b/>
        </w:rPr>
        <w:sectPr w:rsidR="00342532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42F4" w:rsidRPr="002D4728" w:rsidRDefault="008C42F4" w:rsidP="008C42F4">
      <w:pPr>
        <w:jc w:val="center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Принятие нового государственного стандарта основного общего образования для 5—9 классов привело к изменению структуры школьного биологического образования. В настоящее время базовое биологическое образование должно обеспечить выпускникам высокую биологическую, экологическую и природоохранительную грамотность. Решить эту задачу можно на основе преемственного развития знаний в области основных биологических законов, теорий и идей, обеспечивающих фундамент для практической деятельности учащихся, формирования их научного мировоззрения.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Рабочая программа по биологии построена на основе </w:t>
      </w:r>
    </w:p>
    <w:p w:rsidR="008C42F4" w:rsidRPr="002D4728" w:rsidRDefault="008C42F4" w:rsidP="008C42F4">
      <w:pPr>
        <w:pStyle w:val="a5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Закона об образовании </w:t>
      </w:r>
    </w:p>
    <w:p w:rsidR="008C42F4" w:rsidRPr="002D4728" w:rsidRDefault="008C42F4" w:rsidP="008C42F4">
      <w:pPr>
        <w:pStyle w:val="a5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фундаментального ядра содержания основного общего образования,</w:t>
      </w:r>
    </w:p>
    <w:p w:rsidR="008C42F4" w:rsidRPr="002D4728" w:rsidRDefault="008C42F4" w:rsidP="008C42F4">
      <w:pPr>
        <w:pStyle w:val="a5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</w:t>
      </w:r>
    </w:p>
    <w:p w:rsidR="008C42F4" w:rsidRPr="002D4728" w:rsidRDefault="008C42F4" w:rsidP="008C42F4">
      <w:pPr>
        <w:pStyle w:val="a5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основной программы образовательного процесса МБОУСОШ</w:t>
      </w:r>
      <w:r w:rsidR="00F0118F" w:rsidRPr="002D4728">
        <w:rPr>
          <w:rFonts w:ascii="Times New Roman" w:hAnsi="Times New Roman"/>
          <w:sz w:val="24"/>
          <w:szCs w:val="24"/>
        </w:rPr>
        <w:t xml:space="preserve"> с Новиковки </w:t>
      </w:r>
      <w:r w:rsidRPr="002D4728">
        <w:rPr>
          <w:rFonts w:ascii="Times New Roman" w:hAnsi="Times New Roman"/>
          <w:sz w:val="24"/>
          <w:szCs w:val="24"/>
        </w:rPr>
        <w:t xml:space="preserve"> 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тем и разделов учебного предмета с учетом </w:t>
      </w:r>
      <w:proofErr w:type="spellStart"/>
      <w:r w:rsidRPr="002D4728">
        <w:rPr>
          <w:rFonts w:ascii="Times New Roman" w:hAnsi="Times New Roman"/>
          <w:i/>
          <w:sz w:val="24"/>
          <w:szCs w:val="24"/>
        </w:rPr>
        <w:t>межпредметных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D4728">
        <w:rPr>
          <w:rFonts w:ascii="Times New Roman" w:hAnsi="Times New Roman"/>
          <w:i/>
          <w:sz w:val="24"/>
          <w:szCs w:val="24"/>
        </w:rPr>
        <w:t>внутрипредметных</w:t>
      </w:r>
      <w:proofErr w:type="spellEnd"/>
      <w:r w:rsidRPr="002D4728">
        <w:rPr>
          <w:rFonts w:ascii="Times New Roman" w:hAnsi="Times New Roman"/>
          <w:i/>
          <w:sz w:val="24"/>
          <w:szCs w:val="24"/>
        </w:rPr>
        <w:t xml:space="preserve"> </w:t>
      </w:r>
      <w:r w:rsidRPr="002D4728">
        <w:rPr>
          <w:rFonts w:ascii="Times New Roman" w:hAnsi="Times New Roman"/>
          <w:sz w:val="24"/>
          <w:szCs w:val="24"/>
        </w:rPr>
        <w:t xml:space="preserve">связей, логики учебного процесса, возрастных особенностей учащихся. </w:t>
      </w: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2D4728">
        <w:rPr>
          <w:rFonts w:ascii="Times New Roman" w:hAnsi="Times New Roman"/>
          <w:b/>
          <w:i/>
          <w:sz w:val="24"/>
          <w:szCs w:val="24"/>
        </w:rPr>
        <w:t>Общая характеристика курса</w:t>
      </w:r>
    </w:p>
    <w:p w:rsidR="008C42F4" w:rsidRPr="002D4728" w:rsidRDefault="008C42F4" w:rsidP="008C42F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</w:t>
      </w:r>
      <w:r w:rsidRPr="002D4728">
        <w:rPr>
          <w:rFonts w:ascii="Times New Roman" w:hAnsi="Times New Roman"/>
          <w:sz w:val="24"/>
          <w:szCs w:val="24"/>
        </w:rPr>
        <w:tab/>
        <w:t>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 Отбор содержания проведён с учётом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4728">
        <w:rPr>
          <w:rFonts w:ascii="Times New Roman" w:hAnsi="Times New Roman"/>
          <w:b/>
          <w:i/>
          <w:sz w:val="24"/>
          <w:szCs w:val="24"/>
        </w:rPr>
        <w:t xml:space="preserve">Цели </w:t>
      </w:r>
      <w:r w:rsidRPr="002D4728">
        <w:rPr>
          <w:rFonts w:ascii="Times New Roman" w:hAnsi="Times New Roman"/>
          <w:sz w:val="24"/>
          <w:szCs w:val="24"/>
        </w:rPr>
        <w:t xml:space="preserve">биологического образования в основной школе формулируются  на нескольких уровнях: глобальном, </w:t>
      </w:r>
      <w:proofErr w:type="spellStart"/>
      <w:r w:rsidRPr="002D4728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2D4728">
        <w:rPr>
          <w:rFonts w:ascii="Times New Roman" w:hAnsi="Times New Roman"/>
          <w:sz w:val="24"/>
          <w:szCs w:val="24"/>
        </w:rPr>
        <w:t>, личностном и предметном; на уровне требований к результатам освоения содержания предметной программы.</w:t>
      </w:r>
      <w:proofErr w:type="gramEnd"/>
    </w:p>
    <w:p w:rsidR="008C42F4" w:rsidRPr="002D4728" w:rsidRDefault="008C42F4" w:rsidP="008C42F4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C42F4" w:rsidRPr="002D4728" w:rsidRDefault="008C42F4" w:rsidP="008C42F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i/>
          <w:sz w:val="24"/>
          <w:szCs w:val="24"/>
        </w:rPr>
        <w:t>Глобальными целями биологического</w:t>
      </w:r>
      <w:r w:rsidRPr="002D4728">
        <w:rPr>
          <w:rFonts w:ascii="Times New Roman" w:hAnsi="Times New Roman"/>
          <w:i/>
          <w:sz w:val="24"/>
          <w:szCs w:val="24"/>
        </w:rPr>
        <w:t xml:space="preserve">  </w:t>
      </w:r>
      <w:r w:rsidRPr="002D4728">
        <w:rPr>
          <w:rFonts w:ascii="Times New Roman" w:hAnsi="Times New Roman"/>
          <w:sz w:val="24"/>
          <w:szCs w:val="24"/>
        </w:rPr>
        <w:t>образования являются:</w:t>
      </w:r>
    </w:p>
    <w:p w:rsidR="008C42F4" w:rsidRPr="002D4728" w:rsidRDefault="008C42F4" w:rsidP="008C42F4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>социализация</w:t>
      </w:r>
      <w:r w:rsidRPr="002D4728">
        <w:rPr>
          <w:rFonts w:ascii="Times New Roman" w:hAnsi="Times New Roman"/>
          <w:sz w:val="24"/>
          <w:szCs w:val="24"/>
        </w:rPr>
        <w:t xml:space="preserve"> обучаемых как вхождение в мир культуры и социальных отношений, обеспечивающее включение учащихся в ту или иную группу или общность — носителя ее норм, ценностей, ориентаций, осваиваемых в процессе знакомства с миром живой природы;</w:t>
      </w:r>
    </w:p>
    <w:p w:rsidR="008C42F4" w:rsidRPr="002D4728" w:rsidRDefault="008C42F4" w:rsidP="008C42F4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lastRenderedPageBreak/>
        <w:t xml:space="preserve">приобщение </w:t>
      </w:r>
      <w:r w:rsidRPr="002D4728">
        <w:rPr>
          <w:rFonts w:ascii="Times New Roman" w:hAnsi="Times New Roman"/>
          <w:sz w:val="24"/>
          <w:szCs w:val="24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8C42F4" w:rsidRPr="002D4728" w:rsidRDefault="008C42F4" w:rsidP="008C42F4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ориентация </w:t>
      </w:r>
      <w:r w:rsidRPr="002D4728">
        <w:rPr>
          <w:rFonts w:ascii="Times New Roman" w:hAnsi="Times New Roman"/>
          <w:sz w:val="24"/>
          <w:szCs w:val="24"/>
        </w:rPr>
        <w:t>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</w:t>
      </w:r>
    </w:p>
    <w:p w:rsidR="008C42F4" w:rsidRPr="002D4728" w:rsidRDefault="008C42F4" w:rsidP="008C42F4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>развитие</w:t>
      </w:r>
      <w:r w:rsidRPr="002D4728">
        <w:rPr>
          <w:rFonts w:ascii="Times New Roman" w:hAnsi="Times New Roman"/>
          <w:sz w:val="24"/>
          <w:szCs w:val="24"/>
        </w:rPr>
        <w:t xml:space="preserve">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8C42F4" w:rsidRPr="002D4728" w:rsidRDefault="008C42F4" w:rsidP="008C42F4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>овладение</w:t>
      </w:r>
      <w:r w:rsidRPr="002D4728">
        <w:rPr>
          <w:rFonts w:ascii="Times New Roman" w:hAnsi="Times New Roman"/>
          <w:sz w:val="24"/>
          <w:szCs w:val="24"/>
        </w:rPr>
        <w:t xml:space="preserve"> ключевыми компетентностями: учебно-познавательными, информационными, ценностно-смысловыми, коммуникативными;</w:t>
      </w:r>
    </w:p>
    <w:p w:rsidR="008C42F4" w:rsidRPr="002D4728" w:rsidRDefault="008C42F4" w:rsidP="008C42F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формирование </w:t>
      </w:r>
      <w:r w:rsidRPr="002D4728">
        <w:rPr>
          <w:rFonts w:ascii="Times New Roman" w:hAnsi="Times New Roman"/>
          <w:sz w:val="24"/>
          <w:szCs w:val="24"/>
        </w:rPr>
        <w:t>у учащихся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:rsidR="008C42F4" w:rsidRPr="002D4728" w:rsidRDefault="008C42F4" w:rsidP="008C42F4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D4728">
        <w:rPr>
          <w:rFonts w:ascii="Times New Roman" w:hAnsi="Times New Roman"/>
          <w:b/>
          <w:i/>
          <w:color w:val="000000"/>
          <w:sz w:val="24"/>
          <w:szCs w:val="24"/>
        </w:rPr>
        <w:t>Место раздела  биологии  «Биология.</w:t>
      </w: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D4728">
        <w:rPr>
          <w:rFonts w:ascii="Times New Roman" w:hAnsi="Times New Roman"/>
          <w:b/>
          <w:i/>
          <w:color w:val="000000"/>
          <w:sz w:val="24"/>
          <w:szCs w:val="24"/>
        </w:rPr>
        <w:t xml:space="preserve">Многообразие покрытосеменных растений» </w:t>
      </w: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b/>
          <w:i/>
          <w:color w:val="000000"/>
          <w:sz w:val="24"/>
          <w:szCs w:val="24"/>
        </w:rPr>
        <w:t>в учебном плане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Рабочая программа разработана в соответствии с Базисным учебным планом для ступени основного общего образования. Биология в основной школе изучается в </w:t>
      </w:r>
      <w:r w:rsidRPr="002D4728">
        <w:rPr>
          <w:rFonts w:ascii="Times New Roman" w:hAnsi="Times New Roman"/>
          <w:b/>
          <w:i/>
          <w:sz w:val="24"/>
          <w:szCs w:val="24"/>
        </w:rPr>
        <w:t>6 классе -</w:t>
      </w:r>
      <w:r w:rsidR="00F0118F" w:rsidRPr="002D4728">
        <w:rPr>
          <w:rFonts w:ascii="Times New Roman" w:hAnsi="Times New Roman"/>
          <w:sz w:val="24"/>
          <w:szCs w:val="24"/>
        </w:rPr>
        <w:t xml:space="preserve">34часа </w:t>
      </w:r>
      <w:r w:rsidRPr="002D4728">
        <w:rPr>
          <w:rFonts w:ascii="Times New Roman" w:hAnsi="Times New Roman"/>
          <w:sz w:val="24"/>
          <w:szCs w:val="24"/>
        </w:rPr>
        <w:t xml:space="preserve">  (1 час в неделю) </w:t>
      </w:r>
    </w:p>
    <w:p w:rsidR="008C42F4" w:rsidRPr="002D4728" w:rsidRDefault="008C42F4" w:rsidP="008C42F4">
      <w:pPr>
        <w:pStyle w:val="a5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proofErr w:type="spellStart"/>
      <w:r w:rsidRPr="002D4728">
        <w:rPr>
          <w:rFonts w:ascii="Times New Roman" w:hAnsi="Times New Roman"/>
          <w:b/>
          <w:i/>
          <w:sz w:val="24"/>
          <w:szCs w:val="24"/>
        </w:rPr>
        <w:t>Деятельностный</w:t>
      </w:r>
      <w:proofErr w:type="spellEnd"/>
      <w:r w:rsidRPr="002D4728">
        <w:rPr>
          <w:rFonts w:ascii="Times New Roman" w:hAnsi="Times New Roman"/>
          <w:b/>
          <w:i/>
          <w:sz w:val="24"/>
          <w:szCs w:val="24"/>
        </w:rPr>
        <w:t xml:space="preserve"> подход</w:t>
      </w:r>
      <w:r w:rsidRPr="002D4728">
        <w:rPr>
          <w:rFonts w:ascii="Times New Roman" w:hAnsi="Times New Roman"/>
          <w:sz w:val="24"/>
          <w:szCs w:val="24"/>
        </w:rPr>
        <w:t xml:space="preserve"> усиливается благодаря использованию тетради на печатной основе, разнообразным лабораторным, практическим работам и экскурсиям.</w:t>
      </w:r>
    </w:p>
    <w:p w:rsidR="008C42F4" w:rsidRPr="002D4728" w:rsidRDefault="008C42F4" w:rsidP="008C42F4">
      <w:pPr>
        <w:pStyle w:val="a5"/>
        <w:spacing w:line="276" w:lineRule="auto"/>
        <w:ind w:firstLine="360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Программой предусмотрено изучение на уроках  </w:t>
      </w:r>
      <w:r w:rsidRPr="002D4728">
        <w:rPr>
          <w:rFonts w:ascii="Times New Roman" w:hAnsi="Times New Roman"/>
          <w:b/>
          <w:i/>
          <w:sz w:val="24"/>
          <w:szCs w:val="24"/>
        </w:rPr>
        <w:t>национально-регионального компонента</w:t>
      </w:r>
      <w:r w:rsidRPr="002D4728">
        <w:rPr>
          <w:rFonts w:ascii="Times New Roman" w:hAnsi="Times New Roman"/>
          <w:sz w:val="24"/>
          <w:szCs w:val="24"/>
        </w:rPr>
        <w:t xml:space="preserve"> – материала о местных наиболее типичных и интересных в биологическом отношении растений, что позволит активизировать познавательную деятельность учащихся, способствовать организации их самостоятельной работы на уроках и во внеурочное время.</w:t>
      </w:r>
    </w:p>
    <w:p w:rsidR="008C42F4" w:rsidRPr="002D4728" w:rsidRDefault="008C42F4" w:rsidP="008C42F4">
      <w:pPr>
        <w:pStyle w:val="a5"/>
        <w:spacing w:line="276" w:lineRule="auto"/>
        <w:ind w:firstLine="360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2D4728">
        <w:rPr>
          <w:rFonts w:ascii="Times New Roman" w:hAnsi="Times New Roman"/>
          <w:b/>
          <w:i/>
          <w:sz w:val="24"/>
          <w:szCs w:val="24"/>
        </w:rPr>
        <w:t>внутрипредметных</w:t>
      </w:r>
      <w:proofErr w:type="spellEnd"/>
      <w:r w:rsidRPr="002D4728">
        <w:rPr>
          <w:rFonts w:ascii="Times New Roman" w:hAnsi="Times New Roman"/>
          <w:b/>
          <w:i/>
          <w:sz w:val="24"/>
          <w:szCs w:val="24"/>
        </w:rPr>
        <w:t xml:space="preserve"> и </w:t>
      </w:r>
      <w:proofErr w:type="spellStart"/>
      <w:r w:rsidRPr="002D4728">
        <w:rPr>
          <w:rFonts w:ascii="Times New Roman" w:hAnsi="Times New Roman"/>
          <w:b/>
          <w:i/>
          <w:sz w:val="24"/>
          <w:szCs w:val="24"/>
        </w:rPr>
        <w:t>метапредметных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связей. 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</w:t>
      </w:r>
      <w:proofErr w:type="spellStart"/>
      <w:r w:rsidRPr="002D4728">
        <w:rPr>
          <w:rFonts w:ascii="Times New Roman" w:hAnsi="Times New Roman"/>
          <w:sz w:val="24"/>
          <w:szCs w:val="24"/>
        </w:rPr>
        <w:t>биосоциальном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lastRenderedPageBreak/>
        <w:t xml:space="preserve">Содержание курса направлено на </w:t>
      </w:r>
      <w:r w:rsidRPr="002D4728">
        <w:rPr>
          <w:rFonts w:ascii="Times New Roman" w:hAnsi="Times New Roman"/>
          <w:b/>
          <w:i/>
          <w:sz w:val="24"/>
          <w:szCs w:val="24"/>
        </w:rPr>
        <w:t>формирование универсальных учебных действий,</w:t>
      </w:r>
      <w:r w:rsidRPr="002D4728">
        <w:rPr>
          <w:rFonts w:ascii="Times New Roman" w:hAnsi="Times New Roman"/>
          <w:sz w:val="24"/>
          <w:szCs w:val="24"/>
        </w:rPr>
        <w:t xml:space="preserve"> обеспечивающих развитие познавательных и коммуникативных качеств личности. </w:t>
      </w:r>
      <w:proofErr w:type="gramStart"/>
      <w:r w:rsidRPr="002D4728">
        <w:rPr>
          <w:rFonts w:ascii="Times New Roman" w:hAnsi="Times New Roman"/>
          <w:sz w:val="24"/>
          <w:szCs w:val="24"/>
        </w:rP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 w:rsidRPr="002D4728">
        <w:rPr>
          <w:rFonts w:ascii="Times New Roman" w:hAnsi="Times New Roman"/>
          <w:sz w:val="24"/>
          <w:szCs w:val="24"/>
        </w:rPr>
        <w:t xml:space="preserve">, работать в группе, представлять и сообщать информацию в устной и письменной форме, вступать в диалог и т. д. </w:t>
      </w:r>
    </w:p>
    <w:p w:rsidR="008C42F4" w:rsidRPr="002D4728" w:rsidRDefault="008C42F4" w:rsidP="008C42F4">
      <w:pPr>
        <w:pStyle w:val="a8"/>
        <w:widowControl w:val="0"/>
        <w:autoSpaceDE w:val="0"/>
        <w:autoSpaceDN w:val="0"/>
        <w:adjustRightInd w:val="0"/>
        <w:spacing w:after="0" w:line="360" w:lineRule="auto"/>
        <w:ind w:left="-40" w:firstLine="748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В 6 классе учащиеся узнают, особенности строения и процессов жизнедеятельности биологических объектов </w:t>
      </w:r>
      <w:proofErr w:type="gramStart"/>
      <w:r w:rsidRPr="002D4728">
        <w:rPr>
          <w:rFonts w:ascii="Times New Roman" w:hAnsi="Times New Roman"/>
          <w:sz w:val="24"/>
          <w:szCs w:val="24"/>
        </w:rPr>
        <w:t>-</w:t>
      </w:r>
      <w:r w:rsidRPr="002D4728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2D4728">
        <w:rPr>
          <w:rFonts w:ascii="Times New Roman" w:hAnsi="Times New Roman"/>
          <w:b/>
          <w:sz w:val="24"/>
          <w:szCs w:val="24"/>
        </w:rPr>
        <w:t>астений</w:t>
      </w:r>
      <w:r w:rsidRPr="002D4728">
        <w:rPr>
          <w:rFonts w:ascii="Times New Roman" w:hAnsi="Times New Roman"/>
          <w:sz w:val="24"/>
          <w:szCs w:val="24"/>
        </w:rPr>
        <w:t>, их практическую значимость;</w:t>
      </w:r>
      <w:r w:rsidRPr="002D4728">
        <w:rPr>
          <w:rFonts w:ascii="Times New Roman" w:hAnsi="Times New Roman"/>
          <w:b/>
          <w:sz w:val="24"/>
          <w:szCs w:val="24"/>
        </w:rPr>
        <w:t xml:space="preserve"> научатся </w:t>
      </w:r>
      <w:r w:rsidRPr="002D4728">
        <w:rPr>
          <w:rFonts w:ascii="Times New Roman" w:hAnsi="Times New Roman"/>
          <w:sz w:val="24"/>
          <w:szCs w:val="24"/>
        </w:rPr>
        <w:t xml:space="preserve">применять методы биологической науки для изучения </w:t>
      </w:r>
      <w:r w:rsidRPr="002D4728">
        <w:rPr>
          <w:rFonts w:ascii="Times New Roman" w:hAnsi="Times New Roman"/>
          <w:b/>
          <w:sz w:val="24"/>
          <w:szCs w:val="24"/>
        </w:rPr>
        <w:t>растений</w:t>
      </w:r>
      <w:r w:rsidRPr="002D4728">
        <w:rPr>
          <w:rFonts w:ascii="Times New Roman" w:hAnsi="Times New Roman"/>
          <w:sz w:val="24"/>
          <w:szCs w:val="24"/>
        </w:rPr>
        <w:t>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  <w:r w:rsidRPr="002D4728">
        <w:rPr>
          <w:rFonts w:ascii="Times New Roman" w:hAnsi="Times New Roman"/>
          <w:b/>
          <w:sz w:val="24"/>
          <w:szCs w:val="24"/>
        </w:rPr>
        <w:t xml:space="preserve"> </w:t>
      </w:r>
      <w:r w:rsidRPr="002D4728">
        <w:rPr>
          <w:rFonts w:ascii="Times New Roman" w:hAnsi="Times New Roman"/>
          <w:sz w:val="24"/>
          <w:szCs w:val="24"/>
        </w:rPr>
        <w:t>использовать составляющие исследовательской и проектной деятельности по изучению  растений (приводить доказательства, классифицировать, сравнивать, выявлять взаимосвязи);</w:t>
      </w:r>
      <w:r w:rsidRPr="002D4728">
        <w:rPr>
          <w:rFonts w:ascii="Times New Roman" w:hAnsi="Times New Roman"/>
          <w:b/>
          <w:sz w:val="24"/>
          <w:szCs w:val="24"/>
        </w:rPr>
        <w:t xml:space="preserve"> </w:t>
      </w:r>
      <w:r w:rsidRPr="002D4728">
        <w:rPr>
          <w:rFonts w:ascii="Times New Roman" w:hAnsi="Times New Roman"/>
          <w:sz w:val="24"/>
          <w:szCs w:val="24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</w:t>
      </w:r>
    </w:p>
    <w:p w:rsidR="008C42F4" w:rsidRPr="002D4728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Изучение биологии по предлагаемой программе предполагает ведение фенологических наблюдений,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8C42F4" w:rsidRPr="00B961EC" w:rsidRDefault="008C42F4" w:rsidP="008C42F4">
      <w:pPr>
        <w:pStyle w:val="a5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961EC" w:rsidRPr="00B961EC" w:rsidRDefault="00B961EC" w:rsidP="00B961EC">
      <w:pPr>
        <w:ind w:left="36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961EC">
        <w:rPr>
          <w:rFonts w:ascii="Times New Roman" w:hAnsi="Times New Roman"/>
          <w:b/>
          <w:bCs/>
          <w:color w:val="000000"/>
          <w:sz w:val="24"/>
          <w:szCs w:val="24"/>
        </w:rPr>
        <w:t>Планируемые результаты освоения курса:</w:t>
      </w:r>
    </w:p>
    <w:p w:rsidR="008C42F4" w:rsidRPr="002D4728" w:rsidRDefault="008C42F4" w:rsidP="008C42F4">
      <w:pPr>
        <w:ind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 w:rsidRPr="002D4728">
        <w:rPr>
          <w:rFonts w:ascii="Times New Roman" w:hAnsi="Times New Roman"/>
          <w:sz w:val="24"/>
          <w:szCs w:val="24"/>
        </w:rPr>
        <w:t xml:space="preserve"> обучения биологии: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D4728">
        <w:rPr>
          <w:rFonts w:ascii="Times New Roman" w:hAnsi="Times New Roman"/>
          <w:sz w:val="24"/>
          <w:szCs w:val="24"/>
        </w:rPr>
        <w:t>воспитывание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российской гражданской идентичности: патриотизма, любви и уважения к Отечеству, чувства гордости за свою Родину; 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lastRenderedPageBreak/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D4728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технологий;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D472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формирование личностных представлений о целостности природы, 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формирование толерантности и миролюбия;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формирование нравственных чувств и нравственного поведения, осознанного и ответственного  отношения к собственным поступкам;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</w:t>
      </w:r>
      <w:proofErr w:type="spellStart"/>
      <w:r w:rsidRPr="002D4728">
        <w:rPr>
          <w:rFonts w:ascii="Times New Roman" w:hAnsi="Times New Roman"/>
          <w:sz w:val="24"/>
          <w:szCs w:val="24"/>
        </w:rPr>
        <w:t>учебно-иследовательской</w:t>
      </w:r>
      <w:proofErr w:type="spellEnd"/>
      <w:r w:rsidRPr="002D4728">
        <w:rPr>
          <w:rFonts w:ascii="Times New Roman" w:hAnsi="Times New Roman"/>
          <w:sz w:val="24"/>
          <w:szCs w:val="24"/>
        </w:rPr>
        <w:t>, творческой и других видах деятельности;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:rsidR="008C42F4" w:rsidRPr="002D4728" w:rsidRDefault="008C42F4" w:rsidP="008C42F4">
      <w:pPr>
        <w:pStyle w:val="a8"/>
        <w:numPr>
          <w:ilvl w:val="0"/>
          <w:numId w:val="2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8C42F4" w:rsidRPr="002D4728" w:rsidRDefault="008C42F4" w:rsidP="008C42F4">
      <w:pPr>
        <w:ind w:right="-426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D4728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2D4728">
        <w:rPr>
          <w:rFonts w:ascii="Times New Roman" w:hAnsi="Times New Roman"/>
          <w:b/>
          <w:i/>
          <w:sz w:val="24"/>
          <w:szCs w:val="24"/>
        </w:rPr>
        <w:t xml:space="preserve"> результаты</w:t>
      </w:r>
      <w:r w:rsidRPr="002D4728">
        <w:rPr>
          <w:rFonts w:ascii="Times New Roman" w:hAnsi="Times New Roman"/>
          <w:sz w:val="24"/>
          <w:szCs w:val="24"/>
        </w:rPr>
        <w:t xml:space="preserve"> обучения биологии:</w:t>
      </w:r>
    </w:p>
    <w:p w:rsidR="008C42F4" w:rsidRPr="002D4728" w:rsidRDefault="008C42F4" w:rsidP="008C42F4">
      <w:pPr>
        <w:pStyle w:val="a8"/>
        <w:numPr>
          <w:ilvl w:val="0"/>
          <w:numId w:val="3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i/>
          <w:sz w:val="24"/>
          <w:szCs w:val="24"/>
        </w:rPr>
        <w:t>учиться</w:t>
      </w:r>
      <w:r w:rsidRPr="002D472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4728">
        <w:rPr>
          <w:rFonts w:ascii="Times New Roman" w:hAnsi="Times New Roman"/>
          <w:sz w:val="24"/>
          <w:szCs w:val="24"/>
        </w:rPr>
        <w:t>самостоятельно</w:t>
      </w:r>
      <w:proofErr w:type="gramEnd"/>
      <w:r w:rsidRPr="002D4728">
        <w:rPr>
          <w:rFonts w:ascii="Times New Roman" w:hAnsi="Times New Roman"/>
          <w:sz w:val="24"/>
          <w:szCs w:val="24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C42F4" w:rsidRPr="002D4728" w:rsidRDefault="008C42F4" w:rsidP="008C42F4">
      <w:pPr>
        <w:pStyle w:val="a8"/>
        <w:numPr>
          <w:ilvl w:val="0"/>
          <w:numId w:val="3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4728">
        <w:rPr>
          <w:rFonts w:ascii="Times New Roman" w:hAnsi="Times New Roman"/>
          <w:sz w:val="24"/>
          <w:szCs w:val="24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8C42F4" w:rsidRPr="002D4728" w:rsidRDefault="008C42F4" w:rsidP="008C42F4">
      <w:pPr>
        <w:pStyle w:val="a8"/>
        <w:numPr>
          <w:ilvl w:val="0"/>
          <w:numId w:val="3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формирование умения работать с различными 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8C42F4" w:rsidRPr="002D4728" w:rsidRDefault="008C42F4" w:rsidP="008C42F4">
      <w:pPr>
        <w:pStyle w:val="a8"/>
        <w:numPr>
          <w:ilvl w:val="0"/>
          <w:numId w:val="3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в учебной и познавательной деятельности</w:t>
      </w:r>
    </w:p>
    <w:p w:rsidR="008C42F4" w:rsidRPr="002D4728" w:rsidRDefault="008C42F4" w:rsidP="008C42F4">
      <w:pPr>
        <w:pStyle w:val="a8"/>
        <w:numPr>
          <w:ilvl w:val="0"/>
          <w:numId w:val="3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формирование и развитие компетентности  в области использования информационно-коммуникативных технологий.</w:t>
      </w:r>
    </w:p>
    <w:p w:rsidR="008C42F4" w:rsidRPr="002D4728" w:rsidRDefault="008C42F4" w:rsidP="008C42F4">
      <w:pPr>
        <w:pStyle w:val="a8"/>
        <w:numPr>
          <w:ilvl w:val="0"/>
          <w:numId w:val="3"/>
        </w:numPr>
        <w:ind w:left="0" w:right="-426" w:firstLine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lastRenderedPageBreak/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8C42F4" w:rsidRPr="002D4728" w:rsidRDefault="008C42F4" w:rsidP="008C42F4">
      <w:pPr>
        <w:pStyle w:val="a5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2D4728">
        <w:rPr>
          <w:rFonts w:ascii="Times New Roman" w:hAnsi="Times New Roman"/>
          <w:sz w:val="24"/>
          <w:szCs w:val="24"/>
        </w:rPr>
        <w:t xml:space="preserve"> обучения биологии в 6</w:t>
      </w:r>
      <w:r w:rsidR="00B961E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D4728">
        <w:rPr>
          <w:rFonts w:ascii="Times New Roman" w:hAnsi="Times New Roman"/>
          <w:sz w:val="24"/>
          <w:szCs w:val="24"/>
        </w:rPr>
        <w:t>класе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являются:</w:t>
      </w:r>
    </w:p>
    <w:p w:rsidR="008C42F4" w:rsidRPr="002D4728" w:rsidRDefault="008C42F4" w:rsidP="008C42F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В </w:t>
      </w:r>
      <w:r w:rsidRPr="002D4728">
        <w:rPr>
          <w:rFonts w:ascii="Times New Roman" w:hAnsi="Times New Roman"/>
          <w:i/>
          <w:sz w:val="24"/>
          <w:szCs w:val="24"/>
        </w:rPr>
        <w:t>познавательной</w:t>
      </w:r>
      <w:r w:rsidRPr="002D4728">
        <w:rPr>
          <w:rFonts w:ascii="Times New Roman" w:hAnsi="Times New Roman"/>
          <w:sz w:val="24"/>
          <w:szCs w:val="24"/>
        </w:rPr>
        <w:t xml:space="preserve"> (интеллектуальной) сфере: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выделение существенных признаков биологических объектов; 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соблюдения мер профилактики заболеваний, вызываемых растениями,  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различение на живых объектах и таблицах наиболее распространенных растений</w:t>
      </w:r>
      <w:proofErr w:type="gramStart"/>
      <w:r w:rsidRPr="002D4728">
        <w:rPr>
          <w:rFonts w:ascii="Times New Roman" w:hAnsi="Times New Roman"/>
          <w:sz w:val="24"/>
          <w:szCs w:val="24"/>
        </w:rPr>
        <w:t xml:space="preserve">;; </w:t>
      </w:r>
      <w:proofErr w:type="gramEnd"/>
      <w:r w:rsidRPr="002D4728">
        <w:rPr>
          <w:rFonts w:ascii="Times New Roman" w:hAnsi="Times New Roman"/>
          <w:sz w:val="24"/>
          <w:szCs w:val="24"/>
        </w:rPr>
        <w:t>опасных для человека растений;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выявление приспособлений организмов к среде обитания; типов взаимодействия разных видов в экосистеме; </w:t>
      </w:r>
    </w:p>
    <w:p w:rsidR="008C42F4" w:rsidRPr="002D4728" w:rsidRDefault="008C42F4" w:rsidP="008C42F4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8C42F4" w:rsidRPr="002D4728" w:rsidRDefault="008C42F4" w:rsidP="008C42F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2. В </w:t>
      </w:r>
      <w:r w:rsidRPr="002D4728">
        <w:rPr>
          <w:rFonts w:ascii="Times New Roman" w:hAnsi="Times New Roman"/>
          <w:i/>
          <w:sz w:val="24"/>
          <w:szCs w:val="24"/>
        </w:rPr>
        <w:t>ценностно-ориентационной</w:t>
      </w:r>
      <w:r w:rsidRPr="002D4728">
        <w:rPr>
          <w:rFonts w:ascii="Times New Roman" w:hAnsi="Times New Roman"/>
          <w:sz w:val="24"/>
          <w:szCs w:val="24"/>
        </w:rPr>
        <w:t xml:space="preserve"> сфере:</w:t>
      </w:r>
    </w:p>
    <w:p w:rsidR="008C42F4" w:rsidRPr="002D4728" w:rsidRDefault="008C42F4" w:rsidP="008C42F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знание основных правил поведения в природе;</w:t>
      </w:r>
    </w:p>
    <w:p w:rsidR="008C42F4" w:rsidRPr="002D4728" w:rsidRDefault="008C42F4" w:rsidP="008C42F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8C42F4" w:rsidRPr="002D4728" w:rsidRDefault="008C42F4" w:rsidP="008C42F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3. В </w:t>
      </w:r>
      <w:r w:rsidRPr="002D4728">
        <w:rPr>
          <w:rFonts w:ascii="Times New Roman" w:hAnsi="Times New Roman"/>
          <w:i/>
          <w:sz w:val="24"/>
          <w:szCs w:val="24"/>
        </w:rPr>
        <w:t>сфере трудовой</w:t>
      </w:r>
      <w:r w:rsidRPr="002D4728">
        <w:rPr>
          <w:rFonts w:ascii="Times New Roman" w:hAnsi="Times New Roman"/>
          <w:sz w:val="24"/>
          <w:szCs w:val="24"/>
        </w:rPr>
        <w:t xml:space="preserve"> деятельности:</w:t>
      </w:r>
    </w:p>
    <w:p w:rsidR="008C42F4" w:rsidRPr="002D4728" w:rsidRDefault="008C42F4" w:rsidP="008C42F4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знание и соблюдение правил работы в кабинете биологии;</w:t>
      </w:r>
    </w:p>
    <w:p w:rsidR="008C42F4" w:rsidRPr="002D4728" w:rsidRDefault="008C42F4" w:rsidP="008C42F4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2D4728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иглы, скальпели, лупы, микроскопы).</w:t>
      </w:r>
    </w:p>
    <w:p w:rsidR="008C42F4" w:rsidRPr="002D4728" w:rsidRDefault="008C42F4" w:rsidP="008C42F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4. В сфере </w:t>
      </w:r>
      <w:r w:rsidRPr="002D4728">
        <w:rPr>
          <w:rFonts w:ascii="Times New Roman" w:hAnsi="Times New Roman"/>
          <w:i/>
          <w:sz w:val="24"/>
          <w:szCs w:val="24"/>
        </w:rPr>
        <w:t>физической</w:t>
      </w:r>
      <w:r w:rsidRPr="002D4728">
        <w:rPr>
          <w:rFonts w:ascii="Times New Roman" w:hAnsi="Times New Roman"/>
          <w:sz w:val="24"/>
          <w:szCs w:val="24"/>
        </w:rPr>
        <w:t xml:space="preserve"> деятельности:</w:t>
      </w:r>
    </w:p>
    <w:p w:rsidR="008C42F4" w:rsidRPr="002D4728" w:rsidRDefault="008C42F4" w:rsidP="008C42F4">
      <w:pPr>
        <w:pStyle w:val="a5"/>
        <w:numPr>
          <w:ilvl w:val="0"/>
          <w:numId w:val="8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освоение приемов оказания первой помощи при отравлении ядовитыми растениями; </w:t>
      </w:r>
    </w:p>
    <w:p w:rsidR="008C42F4" w:rsidRPr="002D4728" w:rsidRDefault="008C42F4" w:rsidP="008C42F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 5. В </w:t>
      </w:r>
      <w:r w:rsidRPr="002D4728">
        <w:rPr>
          <w:rFonts w:ascii="Times New Roman" w:hAnsi="Times New Roman"/>
          <w:i/>
          <w:sz w:val="24"/>
          <w:szCs w:val="24"/>
        </w:rPr>
        <w:t xml:space="preserve">эстетической </w:t>
      </w:r>
      <w:r w:rsidRPr="002D4728">
        <w:rPr>
          <w:rFonts w:ascii="Times New Roman" w:hAnsi="Times New Roman"/>
          <w:sz w:val="24"/>
          <w:szCs w:val="24"/>
        </w:rPr>
        <w:t>сфере:</w:t>
      </w:r>
    </w:p>
    <w:p w:rsidR="008C42F4" w:rsidRPr="002D4728" w:rsidRDefault="008C42F4" w:rsidP="008C42F4">
      <w:pPr>
        <w:pStyle w:val="a5"/>
        <w:numPr>
          <w:ilvl w:val="0"/>
          <w:numId w:val="8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8C42F4" w:rsidRPr="002D4728" w:rsidRDefault="008C42F4" w:rsidP="008C42F4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pacing w:line="226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2D4728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8C42F4" w:rsidRPr="002D4728" w:rsidRDefault="008C42F4" w:rsidP="008C42F4">
      <w:pPr>
        <w:widowControl w:val="0"/>
        <w:snapToGri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D4728">
        <w:rPr>
          <w:rFonts w:ascii="Times New Roman" w:hAnsi="Times New Roman"/>
          <w:b/>
          <w:bCs/>
          <w:sz w:val="24"/>
          <w:szCs w:val="24"/>
        </w:rPr>
        <w:t xml:space="preserve">Биология. Многообразие покрытосеменных растений. </w:t>
      </w:r>
    </w:p>
    <w:p w:rsidR="008C42F4" w:rsidRPr="002D4728" w:rsidRDefault="008C42F4" w:rsidP="008C42F4">
      <w:pPr>
        <w:widowControl w:val="0"/>
        <w:snapToGri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D4728">
        <w:rPr>
          <w:rFonts w:ascii="Times New Roman" w:hAnsi="Times New Roman"/>
          <w:b/>
          <w:bCs/>
          <w:sz w:val="24"/>
          <w:szCs w:val="24"/>
        </w:rPr>
        <w:t xml:space="preserve">6 класс  </w:t>
      </w:r>
      <w:r w:rsidR="0015795B" w:rsidRPr="002D4728">
        <w:rPr>
          <w:rFonts w:ascii="Times New Roman" w:hAnsi="Times New Roman"/>
          <w:b/>
          <w:bCs/>
          <w:sz w:val="24"/>
          <w:szCs w:val="24"/>
        </w:rPr>
        <w:t>(34 часа</w:t>
      </w:r>
      <w:r w:rsidRPr="002D4728">
        <w:rPr>
          <w:rFonts w:ascii="Times New Roman" w:hAnsi="Times New Roman"/>
          <w:b/>
          <w:bCs/>
          <w:sz w:val="24"/>
          <w:szCs w:val="24"/>
        </w:rPr>
        <w:t>, 1 час в неделю)</w:t>
      </w:r>
    </w:p>
    <w:p w:rsidR="008C42F4" w:rsidRPr="002D4728" w:rsidRDefault="008C42F4" w:rsidP="008C42F4">
      <w:pPr>
        <w:widowControl w:val="0"/>
        <w:snapToGrid w:val="0"/>
        <w:rPr>
          <w:rFonts w:ascii="Times New Roman" w:hAnsi="Times New Roman"/>
          <w:b/>
          <w:bCs/>
          <w:sz w:val="24"/>
          <w:szCs w:val="24"/>
        </w:rPr>
      </w:pPr>
      <w:r w:rsidRPr="002D4728">
        <w:rPr>
          <w:rFonts w:ascii="Times New Roman" w:hAnsi="Times New Roman"/>
          <w:b/>
          <w:bCs/>
          <w:sz w:val="24"/>
          <w:szCs w:val="24"/>
        </w:rPr>
        <w:t xml:space="preserve">Раздел 1. Строение и многообразие покрытосеменных растений  </w:t>
      </w:r>
      <w:r w:rsidRPr="002D4728">
        <w:rPr>
          <w:rFonts w:ascii="Times New Roman" w:hAnsi="Times New Roman"/>
          <w:iCs/>
          <w:sz w:val="24"/>
          <w:szCs w:val="24"/>
        </w:rPr>
        <w:t>(</w:t>
      </w:r>
      <w:r w:rsidRPr="002D4728">
        <w:rPr>
          <w:rFonts w:ascii="Times New Roman" w:hAnsi="Times New Roman"/>
          <w:i/>
          <w:iCs/>
          <w:sz w:val="24"/>
          <w:szCs w:val="24"/>
        </w:rPr>
        <w:t>15 часов</w:t>
      </w:r>
      <w:r w:rsidRPr="002D4728">
        <w:rPr>
          <w:rFonts w:ascii="Times New Roman" w:hAnsi="Times New Roman"/>
          <w:iCs/>
          <w:sz w:val="24"/>
          <w:szCs w:val="24"/>
        </w:rPr>
        <w:t>)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Побег. Почки и их строение. Рост и развитие побега.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Внешнее строение листа. Клеточное строение листа. Видоизменения листьев.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Строение стебля. Многообразие стеблей. Видоизменения побегов.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Цветок и его строение. Соцветия. Плоды и их классификация. Распространение плодов и семян.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Демонстрация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2D4728">
        <w:rPr>
          <w:rFonts w:ascii="Times New Roman" w:hAnsi="Times New Roman"/>
          <w:sz w:val="24"/>
          <w:szCs w:val="24"/>
        </w:rPr>
        <w:t>о-</w:t>
      </w:r>
      <w:proofErr w:type="gramEnd"/>
      <w:r w:rsidRPr="002D472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D4728">
        <w:rPr>
          <w:rFonts w:ascii="Times New Roman" w:hAnsi="Times New Roman"/>
          <w:sz w:val="24"/>
          <w:szCs w:val="24"/>
        </w:rPr>
        <w:t>микростроение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стебля. Различные виды соцветий. Сухие и сочные плоды.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Лабораторные и практические работы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8C42F4" w:rsidRPr="002D4728" w:rsidRDefault="008C42F4" w:rsidP="008C42F4">
      <w:pPr>
        <w:widowControl w:val="0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8C42F4" w:rsidRPr="002D4728" w:rsidRDefault="008C42F4" w:rsidP="008C42F4">
      <w:pPr>
        <w:widowControl w:val="0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2D4728">
        <w:rPr>
          <w:rFonts w:ascii="Times New Roman" w:hAnsi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i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snapToGrid w:val="0"/>
          <w:sz w:val="24"/>
          <w:szCs w:val="24"/>
        </w:rPr>
        <w:lastRenderedPageBreak/>
        <w:t>Учащиеся должны знать: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внешнее и внутреннее строение органов цветковых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видоизменения органов цветковых растений и их роль в жизни растений.</w:t>
      </w:r>
    </w:p>
    <w:p w:rsidR="008C42F4" w:rsidRPr="002D4728" w:rsidRDefault="008C42F4" w:rsidP="008C42F4">
      <w:pPr>
        <w:pStyle w:val="a5"/>
        <w:rPr>
          <w:rFonts w:ascii="Times New Roman" w:hAnsi="Times New Roman"/>
          <w:i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snapToGrid w:val="0"/>
          <w:sz w:val="24"/>
          <w:szCs w:val="24"/>
        </w:rPr>
        <w:t xml:space="preserve">Учащиеся должны уметь: 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различать и описывать органы цветковых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объяснять связь особенностей строения органов растений со средой обитания;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изучать органы растений в ходе лабораторных работ.</w:t>
      </w:r>
    </w:p>
    <w:p w:rsidR="008C42F4" w:rsidRPr="002D4728" w:rsidRDefault="008C42F4" w:rsidP="008C42F4">
      <w:pPr>
        <w:widowControl w:val="0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2D4728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2D4728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2D4728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анализировать и сравнивать изучаемые объекты;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осуществлять описание изучаемого объекта;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определять отношения объекта с другими объектами;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определять существенные признаки объекта;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классифицировать объекты;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проводить лабораторную работу в соответствии с инструкцией.</w:t>
      </w:r>
    </w:p>
    <w:p w:rsidR="008C42F4" w:rsidRPr="002D4728" w:rsidRDefault="008C42F4" w:rsidP="008C42F4">
      <w:pPr>
        <w:widowControl w:val="0"/>
        <w:snapToGrid w:val="0"/>
        <w:rPr>
          <w:rFonts w:ascii="Times New Roman" w:hAnsi="Times New Roman"/>
          <w:b/>
          <w:bCs/>
          <w:sz w:val="24"/>
          <w:szCs w:val="24"/>
        </w:rPr>
      </w:pPr>
    </w:p>
    <w:p w:rsidR="008C42F4" w:rsidRPr="002D4728" w:rsidRDefault="008C42F4" w:rsidP="008C42F4">
      <w:pPr>
        <w:widowControl w:val="0"/>
        <w:snapToGrid w:val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2D4728">
        <w:rPr>
          <w:rFonts w:ascii="Times New Roman" w:hAnsi="Times New Roman"/>
          <w:b/>
          <w:bCs/>
          <w:sz w:val="24"/>
          <w:szCs w:val="24"/>
        </w:rPr>
        <w:t xml:space="preserve">Раздел 2. Жизнь растений </w:t>
      </w:r>
      <w:r w:rsidRPr="002D4728">
        <w:rPr>
          <w:rFonts w:ascii="Times New Roman" w:hAnsi="Times New Roman"/>
          <w:iCs/>
          <w:sz w:val="24"/>
          <w:szCs w:val="24"/>
        </w:rPr>
        <w:t>(</w:t>
      </w:r>
      <w:r w:rsidRPr="002D4728">
        <w:rPr>
          <w:rFonts w:ascii="Times New Roman" w:hAnsi="Times New Roman"/>
          <w:i/>
          <w:iCs/>
          <w:sz w:val="24"/>
          <w:szCs w:val="24"/>
        </w:rPr>
        <w:t>10 часов</w:t>
      </w:r>
      <w:r w:rsidRPr="002D4728">
        <w:rPr>
          <w:rFonts w:ascii="Times New Roman" w:hAnsi="Times New Roman"/>
          <w:iCs/>
          <w:sz w:val="24"/>
          <w:szCs w:val="24"/>
        </w:rPr>
        <w:t>)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D4728">
        <w:rPr>
          <w:rFonts w:ascii="Times New Roman" w:hAnsi="Times New Roman"/>
          <w:b/>
          <w:bCs/>
          <w:i/>
          <w:iCs/>
          <w:sz w:val="24"/>
          <w:szCs w:val="24"/>
        </w:rPr>
        <w:t xml:space="preserve">Лабораторные и практические работы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D4728">
        <w:rPr>
          <w:rFonts w:ascii="Times New Roman" w:hAnsi="Times New Roman"/>
          <w:b/>
          <w:bCs/>
          <w:i/>
          <w:iCs/>
          <w:sz w:val="24"/>
          <w:szCs w:val="24"/>
        </w:rPr>
        <w:t>Экскурсии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Зимние явления в жизни растений.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  <w:r w:rsidRPr="002D4728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 xml:space="preserve">Учащиеся должны </w:t>
      </w:r>
      <w:r w:rsidRPr="002D4728">
        <w:rPr>
          <w:rFonts w:ascii="Times New Roman" w:hAnsi="Times New Roman"/>
          <w:i/>
          <w:iCs/>
          <w:sz w:val="24"/>
          <w:szCs w:val="24"/>
        </w:rPr>
        <w:t>знать</w:t>
      </w:r>
      <w:r w:rsidRPr="002D4728">
        <w:rPr>
          <w:rFonts w:ascii="Times New Roman" w:hAnsi="Times New Roman"/>
          <w:iCs/>
          <w:sz w:val="24"/>
          <w:szCs w:val="24"/>
        </w:rPr>
        <w:t>: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— основные процессы жизнедеятельности растений; 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особенности минерального и воздушного питания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виды размножения растений и их значение.</w:t>
      </w:r>
    </w:p>
    <w:p w:rsidR="008C42F4" w:rsidRPr="002D4728" w:rsidRDefault="008C42F4" w:rsidP="008C42F4">
      <w:pPr>
        <w:pStyle w:val="a5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2D4728">
        <w:rPr>
          <w:rFonts w:ascii="Times New Roman" w:hAnsi="Times New Roman"/>
          <w:iCs/>
          <w:snapToGrid w:val="0"/>
          <w:sz w:val="24"/>
          <w:szCs w:val="24"/>
        </w:rPr>
        <w:t>:</w:t>
      </w: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 xml:space="preserve"> 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</w:t>
      </w:r>
      <w:r w:rsidRPr="002D4728">
        <w:rPr>
          <w:rFonts w:ascii="Times New Roman" w:hAnsi="Times New Roman"/>
          <w:snapToGrid w:val="0"/>
          <w:sz w:val="24"/>
          <w:szCs w:val="24"/>
        </w:rPr>
        <w:t xml:space="preserve">характеризовать </w:t>
      </w:r>
      <w:r w:rsidRPr="002D4728">
        <w:rPr>
          <w:rFonts w:ascii="Times New Roman" w:hAnsi="Times New Roman"/>
          <w:sz w:val="24"/>
          <w:szCs w:val="24"/>
        </w:rPr>
        <w:t>основные процессы жизнедеятельности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объяснять значение основных процессов жизнедеятельности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устанавливать взаимосвязь между процессами дыхания и фотосинтеза;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показывать значение процессов фотосинтеза в жизни растений и в природе;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объяснять роль различных видов размножения у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— определять всхожесть семян растений.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2D4728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2D4728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2D4728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анализировать результаты наблюдений и делать выводы;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под руководством учителя оформлять отчет, включающий описание эксперимента, его результатов, выводов.</w:t>
      </w:r>
    </w:p>
    <w:p w:rsidR="008C42F4" w:rsidRPr="002D4728" w:rsidRDefault="008C42F4" w:rsidP="008C42F4">
      <w:pPr>
        <w:widowControl w:val="0"/>
        <w:snapToGrid w:val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2D4728">
        <w:rPr>
          <w:rFonts w:ascii="Times New Roman" w:hAnsi="Times New Roman"/>
          <w:b/>
          <w:bCs/>
          <w:sz w:val="24"/>
          <w:szCs w:val="24"/>
        </w:rPr>
        <w:t xml:space="preserve">Раздел 3. Классификация растений </w:t>
      </w:r>
      <w:r w:rsidRPr="002D4728">
        <w:rPr>
          <w:rFonts w:ascii="Times New Roman" w:hAnsi="Times New Roman"/>
          <w:iCs/>
          <w:sz w:val="24"/>
          <w:szCs w:val="24"/>
        </w:rPr>
        <w:t>(</w:t>
      </w:r>
      <w:r w:rsidRPr="002D4728">
        <w:rPr>
          <w:rFonts w:ascii="Times New Roman" w:hAnsi="Times New Roman"/>
          <w:i/>
          <w:iCs/>
          <w:sz w:val="24"/>
          <w:szCs w:val="24"/>
        </w:rPr>
        <w:t>6 часов</w:t>
      </w:r>
      <w:r w:rsidRPr="002D4728">
        <w:rPr>
          <w:rFonts w:ascii="Times New Roman" w:hAnsi="Times New Roman"/>
          <w:iCs/>
          <w:sz w:val="24"/>
          <w:szCs w:val="24"/>
        </w:rPr>
        <w:t>)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Класс Двудольные растения. Морфологическая характеристика 3—4 семейств (с учетом местных условий).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Класс Однодольные растения. Морфологическая характеристика злаков и лилейных.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>Демонстрация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Живые и гербарные растения, районированные сорта важнейших сельскохозяйственных растений.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Лабораторные и практические работы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Выявление признаков семейства по внешнему строению растений.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>Экскурсии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Ознакомление с выращиванием растений в защищенном грунте.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  <w:r w:rsidRPr="002D4728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snapToGrid w:val="0"/>
          <w:sz w:val="24"/>
          <w:szCs w:val="24"/>
        </w:rPr>
        <w:t>Учащиеся должны знать</w:t>
      </w:r>
      <w:r w:rsidRPr="002D4728">
        <w:rPr>
          <w:rFonts w:ascii="Times New Roman" w:hAnsi="Times New Roman"/>
          <w:snapToGrid w:val="0"/>
          <w:sz w:val="24"/>
          <w:szCs w:val="24"/>
        </w:rPr>
        <w:t>: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характерные признаки однодольных и двудольных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признаки основных семейств однодольных и двудольных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важнейшие сельскохозяйственные растения, биологические основы их выращивания и народнохозяйственное значение.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snapToGrid w:val="0"/>
          <w:sz w:val="24"/>
          <w:szCs w:val="24"/>
        </w:rPr>
        <w:t>Учащиеся должны уметь</w:t>
      </w:r>
      <w:r w:rsidRPr="002D4728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делать м</w:t>
      </w:r>
      <w:r w:rsidRPr="002D4728">
        <w:rPr>
          <w:rFonts w:ascii="Times New Roman" w:hAnsi="Times New Roman"/>
          <w:sz w:val="24"/>
          <w:szCs w:val="24"/>
        </w:rPr>
        <w:t>орфологическую характеристику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выявлять признаки семейства по внешнему строению растений;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работать с определительными карточками.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2D4728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2D4728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snapToGrid w:val="0"/>
          <w:sz w:val="24"/>
          <w:szCs w:val="24"/>
        </w:rPr>
        <w:t>Учащиеся должны уметь</w:t>
      </w:r>
      <w:r w:rsidRPr="002D4728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различать объем и содержание понятий;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различать родовое и видовое понятия;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определять аспект классификации;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осуществлять классификацию.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Раздел 4. Природные сообщества </w:t>
      </w:r>
      <w:r w:rsidRPr="002D4728">
        <w:rPr>
          <w:rFonts w:ascii="Times New Roman" w:hAnsi="Times New Roman"/>
          <w:b/>
          <w:iCs/>
          <w:sz w:val="24"/>
          <w:szCs w:val="24"/>
        </w:rPr>
        <w:t>(</w:t>
      </w:r>
      <w:r w:rsidRPr="002D4728">
        <w:rPr>
          <w:rFonts w:ascii="Times New Roman" w:hAnsi="Times New Roman"/>
          <w:b/>
          <w:i/>
          <w:iCs/>
          <w:sz w:val="24"/>
          <w:szCs w:val="24"/>
        </w:rPr>
        <w:t>3 часа</w:t>
      </w:r>
      <w:r w:rsidRPr="002D4728">
        <w:rPr>
          <w:rFonts w:ascii="Times New Roman" w:hAnsi="Times New Roman"/>
          <w:b/>
          <w:iCs/>
          <w:sz w:val="24"/>
          <w:szCs w:val="24"/>
        </w:rPr>
        <w:t>)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Взаимосвязь растений с другими организмами. Симбиоз. Паразитизм. Растительные сообщества и их типы.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i/>
          <w:iCs/>
          <w:sz w:val="24"/>
          <w:szCs w:val="24"/>
        </w:rPr>
      </w:pPr>
      <w:r w:rsidRPr="002D4728">
        <w:rPr>
          <w:rFonts w:ascii="Times New Roman" w:hAnsi="Times New Roman"/>
          <w:b/>
          <w:i/>
          <w:iCs/>
          <w:sz w:val="24"/>
          <w:szCs w:val="24"/>
        </w:rPr>
        <w:t>Экскурсии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  <w:r w:rsidRPr="002D4728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 xml:space="preserve">Учащиеся должны </w:t>
      </w:r>
      <w:r w:rsidRPr="002D4728">
        <w:rPr>
          <w:rFonts w:ascii="Times New Roman" w:hAnsi="Times New Roman"/>
          <w:i/>
          <w:iCs/>
          <w:sz w:val="24"/>
          <w:szCs w:val="24"/>
        </w:rPr>
        <w:t>знать</w:t>
      </w:r>
      <w:r w:rsidRPr="002D4728">
        <w:rPr>
          <w:rFonts w:ascii="Times New Roman" w:hAnsi="Times New Roman"/>
          <w:sz w:val="24"/>
          <w:szCs w:val="24"/>
        </w:rPr>
        <w:t>: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взаимосвязь растений с другими организмами;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растительные сообщества и их типы;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закономерности развития и смены растительных сообществ;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 результатах влияния деятельности человека на растительные сообщества и влияния природной среды на человека.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2D4728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lastRenderedPageBreak/>
        <w:t>— </w:t>
      </w:r>
      <w:r w:rsidRPr="002D4728">
        <w:rPr>
          <w:rFonts w:ascii="Times New Roman" w:hAnsi="Times New Roman"/>
          <w:sz w:val="24"/>
          <w:szCs w:val="24"/>
        </w:rPr>
        <w:t>устанавливать взаимосвязь растений с другими организмами;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определять растительные сообщества и их типы;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объяснять влияние деятельности человека на растительные сообщества и влияние природной среды на человека;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проводить фенологические наблюдения за весенними явлениями в природных сообществах.</w:t>
      </w:r>
    </w:p>
    <w:p w:rsidR="008C42F4" w:rsidRPr="002D4728" w:rsidRDefault="008C42F4" w:rsidP="008C42F4">
      <w:pPr>
        <w:pStyle w:val="a5"/>
        <w:rPr>
          <w:rFonts w:ascii="Times New Roman" w:hAnsi="Times New Roman"/>
          <w:snapToGrid w:val="0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2D4728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2D4728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8C42F4" w:rsidRPr="002D4728" w:rsidRDefault="008C42F4" w:rsidP="008C42F4">
      <w:pPr>
        <w:pStyle w:val="a5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2D4728">
        <w:rPr>
          <w:rFonts w:ascii="Times New Roman" w:hAnsi="Times New Roman"/>
          <w:iCs/>
          <w:snapToGrid w:val="0"/>
          <w:sz w:val="24"/>
          <w:szCs w:val="24"/>
        </w:rPr>
        <w:t>:</w:t>
      </w:r>
      <w:r w:rsidRPr="002D4728">
        <w:rPr>
          <w:rFonts w:ascii="Times New Roman" w:hAnsi="Times New Roman"/>
          <w:i/>
          <w:iCs/>
          <w:snapToGrid w:val="0"/>
          <w:sz w:val="24"/>
          <w:szCs w:val="24"/>
        </w:rPr>
        <w:t xml:space="preserve">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под руководством учителя оформлять отчет, включающий описание объектов, наблюдений, их результаты, выводы;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организовывать учебное взаимодействие в группе (распределять роли, договариваться друг с другом и т. д.).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Личностные результаты обучения </w:t>
      </w:r>
    </w:p>
    <w:p w:rsidR="008C42F4" w:rsidRPr="002D4728" w:rsidRDefault="008C42F4" w:rsidP="008C42F4">
      <w:pPr>
        <w:pStyle w:val="a5"/>
        <w:rPr>
          <w:rFonts w:ascii="Times New Roman" w:hAnsi="Times New Roman"/>
          <w:i/>
          <w:iCs/>
          <w:sz w:val="24"/>
          <w:szCs w:val="24"/>
        </w:rPr>
      </w:pPr>
      <w:r w:rsidRPr="002D4728">
        <w:rPr>
          <w:rFonts w:ascii="Times New Roman" w:hAnsi="Times New Roman"/>
          <w:i/>
          <w:iCs/>
          <w:sz w:val="24"/>
          <w:szCs w:val="24"/>
        </w:rPr>
        <w:t>Учащиеся должны</w:t>
      </w:r>
      <w:r w:rsidRPr="002D4728">
        <w:rPr>
          <w:rFonts w:ascii="Times New Roman" w:hAnsi="Times New Roman"/>
          <w:iCs/>
          <w:sz w:val="24"/>
          <w:szCs w:val="24"/>
        </w:rPr>
        <w:t>: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испытывать чувство гордости за российскую биологическую науку;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 xml:space="preserve">соблюдать правила поведения в природе;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уметь реализовывать теоретические познания на практике;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осознавать значение обучения для повседневной жизни и осознанного выбора профессии;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 xml:space="preserve">понимать важность ответственного отношения к учению, готовности и </w:t>
      </w:r>
      <w:proofErr w:type="gramStart"/>
      <w:r w:rsidRPr="002D4728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2D4728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испытывать любовь к природе, чувства уважения к ученым, изучающим растительный мир, и эстетические чувства от общения с растениями;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признавать право каждого на собственное мнение;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проявлять готовность к самостоятельным поступкам и действиям на благо природы;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 xml:space="preserve">уметь отстаивать свою точку зрения; 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понимать необходимость ответственного, бережного отношения к окружающей среде;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>уметь слушать и слышать другое мнение;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napToGrid w:val="0"/>
          <w:sz w:val="24"/>
          <w:szCs w:val="24"/>
        </w:rPr>
        <w:t>— </w:t>
      </w:r>
      <w:r w:rsidRPr="002D4728">
        <w:rPr>
          <w:rFonts w:ascii="Times New Roman" w:hAnsi="Times New Roman"/>
          <w:sz w:val="24"/>
          <w:szCs w:val="24"/>
        </w:rPr>
        <w:t xml:space="preserve">уметь оперировать </w:t>
      </w:r>
      <w:proofErr w:type="gramStart"/>
      <w:r w:rsidRPr="002D4728">
        <w:rPr>
          <w:rFonts w:ascii="Times New Roman" w:hAnsi="Times New Roman"/>
          <w:sz w:val="24"/>
          <w:szCs w:val="24"/>
        </w:rPr>
        <w:t>фактами</w:t>
      </w:r>
      <w:proofErr w:type="gramEnd"/>
      <w:r w:rsidRPr="002D4728">
        <w:rPr>
          <w:rFonts w:ascii="Times New Roman" w:hAnsi="Times New Roman"/>
          <w:sz w:val="24"/>
          <w:szCs w:val="24"/>
        </w:rPr>
        <w:t xml:space="preserve"> как для доказательства, так и для опровержения существующего мнения.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Резерв времени — 2 часа.</w:t>
      </w:r>
    </w:p>
    <w:p w:rsidR="00CD711C" w:rsidRPr="002D4728" w:rsidRDefault="00CD711C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D711C" w:rsidRPr="002D4728" w:rsidRDefault="00CD711C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2D4728">
        <w:rPr>
          <w:rFonts w:ascii="Times New Roman" w:hAnsi="Times New Roman"/>
          <w:b/>
          <w:sz w:val="24"/>
          <w:szCs w:val="24"/>
        </w:rPr>
        <w:lastRenderedPageBreak/>
        <w:t>Учебно</w:t>
      </w:r>
      <w:proofErr w:type="spellEnd"/>
      <w:r w:rsidRPr="002D4728">
        <w:rPr>
          <w:rFonts w:ascii="Times New Roman" w:hAnsi="Times New Roman"/>
          <w:b/>
          <w:sz w:val="24"/>
          <w:szCs w:val="24"/>
        </w:rPr>
        <w:t xml:space="preserve">  – тематический</w:t>
      </w:r>
      <w:proofErr w:type="gramEnd"/>
      <w:r w:rsidRPr="002D4728">
        <w:rPr>
          <w:rFonts w:ascii="Times New Roman" w:hAnsi="Times New Roman"/>
          <w:b/>
          <w:sz w:val="24"/>
          <w:szCs w:val="24"/>
        </w:rPr>
        <w:t xml:space="preserve"> план.</w:t>
      </w:r>
    </w:p>
    <w:p w:rsidR="008C42F4" w:rsidRPr="002D4728" w:rsidRDefault="008C42F4" w:rsidP="008C42F4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3687" w:type="dxa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340"/>
      </w:tblPr>
      <w:tblGrid>
        <w:gridCol w:w="665"/>
        <w:gridCol w:w="3666"/>
        <w:gridCol w:w="992"/>
        <w:gridCol w:w="709"/>
        <w:gridCol w:w="2410"/>
        <w:gridCol w:w="2268"/>
        <w:gridCol w:w="2977"/>
      </w:tblGrid>
      <w:tr w:rsidR="008C42F4" w:rsidRPr="002D4728" w:rsidTr="00F07CB3">
        <w:tc>
          <w:tcPr>
            <w:tcW w:w="665" w:type="dxa"/>
            <w:vMerge w:val="restart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66" w:type="dxa"/>
            <w:vMerge w:val="restart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8C42F4" w:rsidRPr="002D4728" w:rsidTr="00F07CB3">
        <w:tc>
          <w:tcPr>
            <w:tcW w:w="665" w:type="dxa"/>
            <w:vMerge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6" w:type="dxa"/>
            <w:vMerge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экскурсии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Контр.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(проектные)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8C42F4" w:rsidRPr="002D4728" w:rsidTr="00F07CB3">
        <w:tc>
          <w:tcPr>
            <w:tcW w:w="665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Строение покрытосеменных растений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Контр.-1</w:t>
            </w:r>
          </w:p>
        </w:tc>
      </w:tr>
      <w:tr w:rsidR="008C42F4" w:rsidRPr="002D4728" w:rsidTr="00F07CB3">
        <w:tc>
          <w:tcPr>
            <w:tcW w:w="665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Жизнь растений</w:t>
            </w:r>
          </w:p>
        </w:tc>
        <w:tc>
          <w:tcPr>
            <w:tcW w:w="992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2F4" w:rsidRPr="002D4728" w:rsidTr="00F07CB3">
        <w:tc>
          <w:tcPr>
            <w:tcW w:w="665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Классификация растений</w:t>
            </w:r>
          </w:p>
        </w:tc>
        <w:tc>
          <w:tcPr>
            <w:tcW w:w="992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42F4" w:rsidRPr="002D4728" w:rsidTr="00F07CB3">
        <w:tc>
          <w:tcPr>
            <w:tcW w:w="665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992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42F4" w:rsidRPr="002D4728" w:rsidTr="00F07CB3">
        <w:tc>
          <w:tcPr>
            <w:tcW w:w="665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C42F4" w:rsidRPr="002D4728" w:rsidRDefault="0015795B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42F4" w:rsidRPr="002D4728" w:rsidRDefault="008C42F4" w:rsidP="008C42F4">
      <w:pPr>
        <w:rPr>
          <w:rFonts w:ascii="Times New Roman" w:hAnsi="Times New Roman"/>
          <w:b/>
          <w:i/>
          <w:sz w:val="24"/>
          <w:szCs w:val="24"/>
        </w:rPr>
      </w:pPr>
    </w:p>
    <w:p w:rsidR="00B961EC" w:rsidRDefault="00B961EC" w:rsidP="008C42F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961EC" w:rsidRDefault="00B961EC" w:rsidP="008C42F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961EC" w:rsidRDefault="00B961EC" w:rsidP="008C42F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C42F4" w:rsidRPr="002D4728" w:rsidRDefault="008C42F4" w:rsidP="008C42F4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2D4728">
        <w:rPr>
          <w:rFonts w:ascii="Times New Roman" w:hAnsi="Times New Roman"/>
          <w:b/>
          <w:i/>
          <w:sz w:val="24"/>
          <w:szCs w:val="24"/>
        </w:rPr>
        <w:t>Общеучебные</w:t>
      </w:r>
      <w:proofErr w:type="spellEnd"/>
      <w:r w:rsidRPr="002D4728">
        <w:rPr>
          <w:rFonts w:ascii="Times New Roman" w:hAnsi="Times New Roman"/>
          <w:b/>
          <w:i/>
          <w:sz w:val="24"/>
          <w:szCs w:val="24"/>
        </w:rPr>
        <w:t xml:space="preserve"> умения, навыки и способы деятельности</w:t>
      </w:r>
      <w:r w:rsidRPr="002D4728">
        <w:rPr>
          <w:rFonts w:ascii="Times New Roman" w:hAnsi="Times New Roman"/>
          <w:sz w:val="24"/>
          <w:szCs w:val="24"/>
        </w:rPr>
        <w:t>.</w:t>
      </w:r>
    </w:p>
    <w:p w:rsidR="008C42F4" w:rsidRPr="002D4728" w:rsidRDefault="008C42F4" w:rsidP="008C42F4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Рабочая  программа предусматривает формирование у учащихся </w:t>
      </w:r>
      <w:proofErr w:type="spellStart"/>
      <w:r w:rsidRPr="002D4728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 приоритетными для учебного предмета являются:</w:t>
      </w:r>
    </w:p>
    <w:p w:rsidR="008C42F4" w:rsidRPr="002D4728" w:rsidRDefault="008C42F4" w:rsidP="008C42F4">
      <w:pPr>
        <w:pStyle w:val="a5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приемы элементарной исследовательской деятельности;</w:t>
      </w:r>
    </w:p>
    <w:p w:rsidR="008C42F4" w:rsidRPr="002D4728" w:rsidRDefault="008C42F4" w:rsidP="008C42F4">
      <w:pPr>
        <w:pStyle w:val="a5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способы работы с естественнонаучной информацией;</w:t>
      </w:r>
    </w:p>
    <w:p w:rsidR="008C42F4" w:rsidRPr="002D4728" w:rsidRDefault="008C42F4" w:rsidP="008C42F4">
      <w:pPr>
        <w:pStyle w:val="a5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коммуникативные умения;</w:t>
      </w:r>
    </w:p>
    <w:p w:rsidR="008C42F4" w:rsidRPr="002D4728" w:rsidRDefault="008C42F4" w:rsidP="008C42F4">
      <w:pPr>
        <w:pStyle w:val="a5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способы самоорганизации учебной деятельности.</w:t>
      </w:r>
    </w:p>
    <w:p w:rsidR="008C42F4" w:rsidRPr="002D4728" w:rsidRDefault="008C42F4" w:rsidP="008C42F4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Важными </w:t>
      </w:r>
      <w:r w:rsidRPr="002D4728">
        <w:rPr>
          <w:rFonts w:ascii="Times New Roman" w:hAnsi="Times New Roman"/>
          <w:i/>
          <w:sz w:val="24"/>
          <w:szCs w:val="24"/>
        </w:rPr>
        <w:t>формами деятельности</w:t>
      </w:r>
      <w:r w:rsidRPr="002D4728">
        <w:rPr>
          <w:rFonts w:ascii="Times New Roman" w:hAnsi="Times New Roman"/>
          <w:sz w:val="24"/>
          <w:szCs w:val="24"/>
        </w:rPr>
        <w:t xml:space="preserve"> учащихся являются:</w:t>
      </w:r>
    </w:p>
    <w:p w:rsidR="008C42F4" w:rsidRPr="002D4728" w:rsidRDefault="008C42F4" w:rsidP="008C42F4">
      <w:pPr>
        <w:pStyle w:val="a5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lastRenderedPageBreak/>
        <w:t>практическая деятельность учащихся по проведению наблюдений, постановке опытов, учету природных объектов, описанию экологических последствий при использовании и преобразовании окружающей среды;</w:t>
      </w:r>
    </w:p>
    <w:p w:rsidR="008C42F4" w:rsidRPr="002D4728" w:rsidRDefault="008C42F4" w:rsidP="008C42F4">
      <w:pPr>
        <w:pStyle w:val="a5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развитие практических умений в работе с дополнительными источниками информации: справочниками, энциклопедиями, словарями, научно-популярной литературой для  младшего подросткового возраста, ресурсами интернета.</w:t>
      </w:r>
    </w:p>
    <w:p w:rsidR="008C42F4" w:rsidRPr="002D4728" w:rsidRDefault="008C42F4" w:rsidP="008C42F4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В преподавании курса  используются  следующие </w:t>
      </w:r>
      <w:r w:rsidRPr="002D4728">
        <w:rPr>
          <w:rFonts w:ascii="Times New Roman" w:hAnsi="Times New Roman"/>
          <w:i/>
          <w:sz w:val="24"/>
          <w:szCs w:val="24"/>
        </w:rPr>
        <w:t>формы работы</w:t>
      </w:r>
      <w:r w:rsidRPr="002D4728">
        <w:rPr>
          <w:rFonts w:ascii="Times New Roman" w:hAnsi="Times New Roman"/>
          <w:sz w:val="24"/>
          <w:szCs w:val="24"/>
        </w:rPr>
        <w:t xml:space="preserve"> с учащимися:</w:t>
      </w:r>
    </w:p>
    <w:p w:rsidR="008C42F4" w:rsidRPr="002D4728" w:rsidRDefault="008C42F4" w:rsidP="008C42F4">
      <w:pPr>
        <w:pStyle w:val="a5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работа в малых группах;</w:t>
      </w:r>
    </w:p>
    <w:p w:rsidR="008C42F4" w:rsidRPr="002D4728" w:rsidRDefault="008C42F4" w:rsidP="008C42F4">
      <w:pPr>
        <w:pStyle w:val="a5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проектная работа;</w:t>
      </w:r>
    </w:p>
    <w:p w:rsidR="008C42F4" w:rsidRPr="002D4728" w:rsidRDefault="008C42F4" w:rsidP="008C42F4">
      <w:pPr>
        <w:pStyle w:val="a5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подготовка рефератов;</w:t>
      </w:r>
    </w:p>
    <w:p w:rsidR="008C42F4" w:rsidRPr="002D4728" w:rsidRDefault="008C42F4" w:rsidP="008C42F4">
      <w:pPr>
        <w:pStyle w:val="a5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исследовательская деятельность;</w:t>
      </w:r>
    </w:p>
    <w:p w:rsidR="008C42F4" w:rsidRPr="002D4728" w:rsidRDefault="008C42F4" w:rsidP="008C42F4">
      <w:pPr>
        <w:pStyle w:val="a5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информационно-поисковая деятельность;</w:t>
      </w:r>
    </w:p>
    <w:p w:rsidR="008C42F4" w:rsidRPr="002D4728" w:rsidRDefault="008C42F4" w:rsidP="008C42F4">
      <w:pPr>
        <w:pStyle w:val="a5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выполнение практических и лабораторных работ.</w:t>
      </w:r>
    </w:p>
    <w:p w:rsidR="008C42F4" w:rsidRPr="002D4728" w:rsidRDefault="008C42F4" w:rsidP="008C42F4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Требования к уровню подготовки </w:t>
      </w:r>
      <w:proofErr w:type="gramStart"/>
      <w:r w:rsidRPr="002D472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D4728">
        <w:rPr>
          <w:rFonts w:ascii="Times New Roman" w:hAnsi="Times New Roman"/>
          <w:sz w:val="24"/>
          <w:szCs w:val="24"/>
        </w:rPr>
        <w:t>.</w:t>
      </w:r>
    </w:p>
    <w:p w:rsidR="008C42F4" w:rsidRPr="002D4728" w:rsidRDefault="008C42F4" w:rsidP="008C42F4">
      <w:pPr>
        <w:pStyle w:val="a5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D4728">
        <w:rPr>
          <w:rFonts w:ascii="Times New Roman" w:hAnsi="Times New Roman"/>
          <w:b/>
          <w:i/>
          <w:sz w:val="24"/>
          <w:szCs w:val="24"/>
        </w:rPr>
        <w:t>Знать/ понимать</w:t>
      </w:r>
      <w:proofErr w:type="gramStart"/>
      <w:r w:rsidRPr="002D4728">
        <w:rPr>
          <w:rFonts w:ascii="Times New Roman" w:hAnsi="Times New Roman"/>
          <w:sz w:val="24"/>
          <w:szCs w:val="24"/>
        </w:rPr>
        <w:t>:</w:t>
      </w:r>
      <w:r w:rsidRPr="002D4728">
        <w:rPr>
          <w:rFonts w:ascii="Times New Roman" w:hAnsi="Times New Roman"/>
          <w:b/>
          <w:color w:val="000000"/>
          <w:sz w:val="24"/>
          <w:szCs w:val="24"/>
        </w:rPr>
        <w:t>:</w:t>
      </w:r>
      <w:proofErr w:type="gramEnd"/>
    </w:p>
    <w:p w:rsidR="008C42F4" w:rsidRPr="002D4728" w:rsidRDefault="008C42F4" w:rsidP="008C42F4">
      <w:pPr>
        <w:pStyle w:val="a5"/>
        <w:numPr>
          <w:ilvl w:val="0"/>
          <w:numId w:val="13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>строение и функции клетки</w:t>
      </w:r>
      <w:proofErr w:type="gramStart"/>
      <w:r w:rsidRPr="002D4728">
        <w:rPr>
          <w:rFonts w:ascii="Times New Roman" w:hAnsi="Times New Roman"/>
          <w:color w:val="000000"/>
          <w:sz w:val="24"/>
          <w:szCs w:val="24"/>
        </w:rPr>
        <w:t>;;</w:t>
      </w:r>
      <w:proofErr w:type="gramEnd"/>
    </w:p>
    <w:p w:rsidR="008C42F4" w:rsidRPr="002D4728" w:rsidRDefault="008C42F4" w:rsidP="008C42F4">
      <w:pPr>
        <w:pStyle w:val="a5"/>
        <w:numPr>
          <w:ilvl w:val="0"/>
          <w:numId w:val="13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>сведения о таксономических единицах;</w:t>
      </w:r>
    </w:p>
    <w:p w:rsidR="008C42F4" w:rsidRPr="002D4728" w:rsidRDefault="008C42F4" w:rsidP="008C42F4">
      <w:pPr>
        <w:pStyle w:val="a5"/>
        <w:numPr>
          <w:ilvl w:val="0"/>
          <w:numId w:val="13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 xml:space="preserve">роль бактерий, грибов, растений и животных в природе, значение их в жизни человека, </w:t>
      </w:r>
    </w:p>
    <w:p w:rsidR="008C42F4" w:rsidRPr="002D4728" w:rsidRDefault="008C42F4" w:rsidP="008C42F4">
      <w:pPr>
        <w:pStyle w:val="a5"/>
        <w:numPr>
          <w:ilvl w:val="0"/>
          <w:numId w:val="13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>охраняемые растения своей местности, мероприятия по их охране;</w:t>
      </w:r>
    </w:p>
    <w:p w:rsidR="008C42F4" w:rsidRPr="002D4728" w:rsidRDefault="008C42F4" w:rsidP="008C42F4">
      <w:pPr>
        <w:pStyle w:val="a5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D4728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Pr="002D4728">
        <w:rPr>
          <w:rFonts w:ascii="Times New Roman" w:hAnsi="Times New Roman"/>
          <w:b/>
          <w:i/>
          <w:color w:val="000000"/>
          <w:sz w:val="24"/>
          <w:szCs w:val="24"/>
        </w:rPr>
        <w:t>Уметь</w:t>
      </w:r>
      <w:r w:rsidRPr="002D472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8C42F4" w:rsidRPr="002D4728" w:rsidRDefault="008C42F4" w:rsidP="008C42F4">
      <w:pPr>
        <w:pStyle w:val="a5"/>
        <w:numPr>
          <w:ilvl w:val="0"/>
          <w:numId w:val="1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>пользоваться увеличительными приборами, готовить микропрепараты и работать с ними;</w:t>
      </w:r>
    </w:p>
    <w:p w:rsidR="008C42F4" w:rsidRPr="002D4728" w:rsidRDefault="008C42F4" w:rsidP="008C42F4">
      <w:pPr>
        <w:pStyle w:val="a5"/>
        <w:numPr>
          <w:ilvl w:val="0"/>
          <w:numId w:val="1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>вести наблюдения и ставить простейшие опыты;</w:t>
      </w:r>
    </w:p>
    <w:p w:rsidR="008C42F4" w:rsidRPr="002D4728" w:rsidRDefault="008C42F4" w:rsidP="008C42F4">
      <w:pPr>
        <w:pStyle w:val="a5"/>
        <w:numPr>
          <w:ilvl w:val="0"/>
          <w:numId w:val="1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>соблюдать правила поведения в природе;</w:t>
      </w:r>
    </w:p>
    <w:p w:rsidR="008C42F4" w:rsidRPr="002D4728" w:rsidRDefault="008C42F4" w:rsidP="008C42F4">
      <w:pPr>
        <w:pStyle w:val="a5"/>
        <w:numPr>
          <w:ilvl w:val="0"/>
          <w:numId w:val="14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D4728">
        <w:rPr>
          <w:rFonts w:ascii="Times New Roman" w:hAnsi="Times New Roman"/>
          <w:color w:val="000000"/>
          <w:sz w:val="24"/>
          <w:szCs w:val="24"/>
        </w:rPr>
        <w:t>работать с учебником, составлять план параграфа, использовать рисунки и  текст как руководство к лабораторным работам, находить в тексте сведения  для составления и заполнения таблиц и схем.</w:t>
      </w:r>
    </w:p>
    <w:p w:rsidR="008C42F4" w:rsidRPr="002D4728" w:rsidRDefault="008C42F4" w:rsidP="008C42F4">
      <w:pPr>
        <w:pStyle w:val="a5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 деятельности и повседневной жизни: для определения ядовитых  растений, грибов данной местности;</w:t>
      </w:r>
    </w:p>
    <w:p w:rsidR="008C42F4" w:rsidRPr="002D4728" w:rsidRDefault="008C42F4" w:rsidP="008C42F4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b/>
          <w:i/>
          <w:sz w:val="24"/>
          <w:szCs w:val="24"/>
        </w:rPr>
        <w:t>Формы контроля знаний</w:t>
      </w:r>
      <w:r w:rsidRPr="002D4728">
        <w:rPr>
          <w:rFonts w:ascii="Times New Roman" w:hAnsi="Times New Roman"/>
          <w:sz w:val="24"/>
          <w:szCs w:val="24"/>
        </w:rPr>
        <w:t>:</w:t>
      </w:r>
    </w:p>
    <w:p w:rsidR="008C42F4" w:rsidRPr="002D4728" w:rsidRDefault="008C42F4" w:rsidP="008C42F4">
      <w:pPr>
        <w:pStyle w:val="a5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2D4728">
        <w:rPr>
          <w:rFonts w:ascii="Times New Roman" w:hAnsi="Times New Roman"/>
          <w:sz w:val="24"/>
          <w:szCs w:val="24"/>
        </w:rPr>
        <w:t>Срезовые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и итоговые тестовые самостоятельные работы;</w:t>
      </w:r>
    </w:p>
    <w:p w:rsidR="008C42F4" w:rsidRPr="002D4728" w:rsidRDefault="008C42F4" w:rsidP="008C42F4">
      <w:pPr>
        <w:pStyle w:val="a5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Фронтальный и индивидуальный опрос;</w:t>
      </w:r>
    </w:p>
    <w:p w:rsidR="008C42F4" w:rsidRPr="002D4728" w:rsidRDefault="008C42F4" w:rsidP="008C42F4">
      <w:pPr>
        <w:pStyle w:val="a5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lastRenderedPageBreak/>
        <w:t>Отчеты по практическим и лабораторным работам;</w:t>
      </w:r>
    </w:p>
    <w:p w:rsidR="008C42F4" w:rsidRPr="002D4728" w:rsidRDefault="008C42F4" w:rsidP="008C42F4">
      <w:pPr>
        <w:pStyle w:val="a5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Творческие задания  (защита рефератов и проектов, моделирование процессов и объектов)</w:t>
      </w:r>
    </w:p>
    <w:p w:rsidR="008C42F4" w:rsidRPr="002D4728" w:rsidRDefault="008C42F4" w:rsidP="008C42F4">
      <w:pPr>
        <w:pStyle w:val="a5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Презентация творческих и исследовательских  работ с использованием  информационных технологий</w:t>
      </w: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C3057" w:rsidRPr="002D4728" w:rsidRDefault="000C3057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C3057" w:rsidRPr="002D4728" w:rsidRDefault="000C3057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C3057" w:rsidRPr="002D4728" w:rsidRDefault="000C3057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C3057" w:rsidRPr="002D4728" w:rsidRDefault="000C3057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 xml:space="preserve">ТЕМАТИЧЕСКОЕ И ПОУРОЧНОЕ ПЛАНИРОВАНИЕ </w:t>
      </w:r>
    </w:p>
    <w:p w:rsidR="008C42F4" w:rsidRPr="002D4728" w:rsidRDefault="008C42F4" w:rsidP="008C42F4">
      <w:pPr>
        <w:pStyle w:val="a5"/>
        <w:jc w:val="center"/>
        <w:rPr>
          <w:rFonts w:ascii="Times New Roman" w:hAnsi="Times New Roman"/>
          <w:b/>
          <w:color w:val="006600"/>
          <w:sz w:val="24"/>
          <w:szCs w:val="24"/>
        </w:rPr>
      </w:pPr>
      <w:r w:rsidRPr="002D4728">
        <w:rPr>
          <w:rFonts w:ascii="Times New Roman" w:hAnsi="Times New Roman"/>
          <w:b/>
          <w:color w:val="006600"/>
          <w:sz w:val="24"/>
          <w:szCs w:val="24"/>
        </w:rPr>
        <w:t xml:space="preserve"> «БИОЛОГИЯ. МНОГООБРАЗИЕ ПОКРЫТОСЕМЕННЫХ РАСТЕНИЙ 6 КЛАСС»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bCs/>
          <w:i/>
          <w:sz w:val="24"/>
          <w:szCs w:val="24"/>
        </w:rPr>
      </w:pPr>
      <w:r w:rsidRPr="002D4728">
        <w:rPr>
          <w:rFonts w:ascii="Times New Roman" w:hAnsi="Times New Roman"/>
          <w:b/>
          <w:i/>
          <w:sz w:val="24"/>
          <w:szCs w:val="24"/>
        </w:rPr>
        <w:t xml:space="preserve">Планирование составлено на основе </w:t>
      </w:r>
      <w:r w:rsidRPr="002D4728">
        <w:rPr>
          <w:rFonts w:ascii="Times New Roman" w:hAnsi="Times New Roman"/>
          <w:b/>
          <w:bCs/>
          <w:i/>
          <w:sz w:val="24"/>
          <w:szCs w:val="24"/>
        </w:rPr>
        <w:t>программы основного общего образования по биологии  5—9классы Авторы: В. В. Пасечник. В. </w:t>
      </w:r>
      <w:proofErr w:type="spellStart"/>
      <w:r w:rsidRPr="002D4728">
        <w:rPr>
          <w:rFonts w:ascii="Times New Roman" w:hAnsi="Times New Roman"/>
          <w:b/>
          <w:bCs/>
          <w:i/>
          <w:sz w:val="24"/>
          <w:szCs w:val="24"/>
        </w:rPr>
        <w:t>Латюшин</w:t>
      </w:r>
      <w:proofErr w:type="spellEnd"/>
      <w:r w:rsidRPr="002D4728">
        <w:rPr>
          <w:rFonts w:ascii="Times New Roman" w:hAnsi="Times New Roman"/>
          <w:b/>
          <w:bCs/>
          <w:i/>
          <w:sz w:val="24"/>
          <w:szCs w:val="24"/>
        </w:rPr>
        <w:t xml:space="preserve">, Г. Г. Швецов.   </w:t>
      </w:r>
      <w:r w:rsidR="00F0118F" w:rsidRPr="002D4728">
        <w:rPr>
          <w:rFonts w:ascii="Times New Roman" w:hAnsi="Times New Roman"/>
          <w:b/>
          <w:i/>
          <w:sz w:val="24"/>
          <w:szCs w:val="24"/>
        </w:rPr>
        <w:t>Общее количество часов — 34</w:t>
      </w:r>
      <w:r w:rsidRPr="002D4728">
        <w:rPr>
          <w:rFonts w:ascii="Times New Roman" w:hAnsi="Times New Roman"/>
          <w:b/>
          <w:i/>
          <w:sz w:val="24"/>
          <w:szCs w:val="24"/>
        </w:rPr>
        <w:t>, в неделю — 1час.</w:t>
      </w:r>
    </w:p>
    <w:p w:rsidR="008C42F4" w:rsidRPr="002D4728" w:rsidRDefault="008C42F4" w:rsidP="008C42F4">
      <w:pPr>
        <w:pStyle w:val="a5"/>
        <w:rPr>
          <w:rFonts w:ascii="Times New Roman" w:hAnsi="Times New Roman"/>
          <w:b/>
          <w:sz w:val="24"/>
          <w:szCs w:val="24"/>
        </w:rPr>
      </w:pPr>
      <w:r w:rsidRPr="002D4728">
        <w:rPr>
          <w:rFonts w:ascii="Times New Roman" w:hAnsi="Times New Roman"/>
          <w:b/>
          <w:sz w:val="24"/>
          <w:szCs w:val="24"/>
        </w:rPr>
        <w:t>Ресурсы уроков: учебник, тетрадь на печатной основе, электронное приложение к учебнику.</w:t>
      </w:r>
    </w:p>
    <w:tbl>
      <w:tblPr>
        <w:tblpPr w:leftFromText="180" w:rightFromText="180" w:vertAnchor="text" w:horzAnchor="margin" w:tblpX="-318" w:tblpY="238"/>
        <w:tblW w:w="16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"/>
        <w:gridCol w:w="2127"/>
        <w:gridCol w:w="2268"/>
        <w:gridCol w:w="2126"/>
        <w:gridCol w:w="2693"/>
        <w:gridCol w:w="3119"/>
        <w:gridCol w:w="283"/>
        <w:gridCol w:w="1843"/>
        <w:gridCol w:w="601"/>
      </w:tblGrid>
      <w:tr w:rsidR="008C42F4" w:rsidRPr="002D4728" w:rsidTr="00065AF4">
        <w:tc>
          <w:tcPr>
            <w:tcW w:w="675" w:type="dxa"/>
            <w:vMerge w:val="restart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67" w:type="dxa"/>
            <w:vMerge w:val="restart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№ уро</w:t>
            </w: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2127" w:type="dxa"/>
            <w:vMerge w:val="restart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vMerge w:val="restart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учебно-исследовательской деятельности</w:t>
            </w:r>
          </w:p>
        </w:tc>
        <w:tc>
          <w:tcPr>
            <w:tcW w:w="2126" w:type="dxa"/>
            <w:vMerge w:val="restart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содержание темы, термины и понятия</w:t>
            </w:r>
          </w:p>
        </w:tc>
        <w:tc>
          <w:tcPr>
            <w:tcW w:w="7938" w:type="dxa"/>
            <w:gridSpan w:val="4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Планируемые результаты  (в соответствии ФГОС)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42F4" w:rsidRPr="002D4728" w:rsidTr="00065AF4">
        <w:tc>
          <w:tcPr>
            <w:tcW w:w="675" w:type="dxa"/>
            <w:vMerge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472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УУД</w:t>
            </w: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Д\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26" w:type="dxa"/>
            <w:gridSpan w:val="8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>Раздел 1. Строение и многообразие покрытосеменных растений (</w:t>
            </w:r>
            <w:r w:rsidRPr="002D4728">
              <w:rPr>
                <w:rFonts w:ascii="Times New Roman" w:hAnsi="Times New Roman"/>
                <w:b/>
                <w:i/>
                <w:sz w:val="24"/>
                <w:szCs w:val="24"/>
              </w:rPr>
              <w:t>15 часов</w:t>
            </w: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Строение семян двудольных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работа№1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Изучение строения семян двудольных растений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Строение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семян Особенности строения семян двудольных растений</w:t>
            </w:r>
            <w:proofErr w:type="gramEnd"/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«двудольные растения», «семядоля», «эндосперм», «зародыш», «семенная кожура», «</w:t>
            </w:r>
            <w:proofErr w:type="spellStart"/>
            <w:r w:rsidRPr="002D4728">
              <w:rPr>
                <w:rFonts w:ascii="Times New Roman" w:hAnsi="Times New Roman"/>
                <w:sz w:val="24"/>
                <w:szCs w:val="24"/>
              </w:rPr>
              <w:t>микропиле</w:t>
            </w:r>
            <w:proofErr w:type="spellEnd"/>
            <w:r w:rsidRPr="002D4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умение работать с текстом, выделять в нем главное.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умение организовать выполнение лабораторной работы</w:t>
            </w:r>
            <w:proofErr w:type="gramEnd"/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>: умение слушать учителя и отвечать на вопросы лабораторной  работы. Работают по плану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умение соблюдать дисциплину на уроке, уважительно относиться к учителю и одноклассникам. 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Строение семян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однодольных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Лабораторная </w:t>
            </w: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работа№2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Изучение строения семян однодольных растений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Особенности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строения семян однодольных растений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Определяют понятия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«однодольные растения», «семядоля», «эндосперм», «зародыш», «семенная кожура», «</w:t>
            </w:r>
            <w:proofErr w:type="spellStart"/>
            <w:r w:rsidRPr="002D4728">
              <w:rPr>
                <w:rFonts w:ascii="Times New Roman" w:hAnsi="Times New Roman"/>
                <w:sz w:val="24"/>
                <w:szCs w:val="24"/>
              </w:rPr>
              <w:t>микропиле</w:t>
            </w:r>
            <w:proofErr w:type="spellEnd"/>
            <w:r w:rsidRPr="002D47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умение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выбирать смысловые единицы текста и устанавливают отношения между ними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 Применяют инструктаж-памятку последовательности действий при проведении анализа строения семян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меют слушать и слышать друг друга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Умеют представлять конкретное содержание и сообщать его в устной форме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lastRenderedPageBreak/>
              <w:t xml:space="preserve">умение 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lastRenderedPageBreak/>
              <w:t>применять полученные на уроке знания на практике. Потребность в справедливом оценивании своей рабо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softHyphen/>
              <w:t>ты и работы одноклас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softHyphen/>
              <w:t>сников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§1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Виды корней. Типы корневых систем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работа№3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Виды корней. Стержневые и мочковатые корневые системы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Функции корня.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Главный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, боковые и придаточные корни. Стержневая и мочковатая корневые системы.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Функции корня.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Главный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, боковые и придаточные корни. Стержневая и мочковатая корневые системы.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Анализируют виды корней и типы корневых систем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4"/>
              <w:shd w:val="clear" w:color="auto" w:fill="auto"/>
              <w:spacing w:before="0" w:line="250" w:lineRule="exact"/>
              <w:ind w:left="120"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t>умение организовать выполнение заданий учителя согласно установленным правилам работы в кабинете. Развитие навыков самооценки и самоанализа.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Обмениваются знаниями для принятия эффективных совместных решений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Ученик осмысленно относится к тому, что делает, 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знает для чего он это делает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pStyle w:val="a3"/>
              <w:jc w:val="left"/>
              <w:rPr>
                <w:b w:val="0"/>
                <w:bCs w:val="0"/>
              </w:rPr>
            </w:pPr>
            <w:r w:rsidRPr="002D4728">
              <w:rPr>
                <w:color w:val="000000"/>
              </w:rPr>
              <w:t>§2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Строение корней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работа№4</w:t>
            </w: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Корневой чехлик и корневые волоски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Участки (зоны) корня. Внешнее и внутреннее строение корня. </w:t>
            </w:r>
          </w:p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Определяют понятия «корневой чехлик», «корневой волосок», «зона деления», «зона растяжения», «зона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всасывания», «зона проведения».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. умение выделять главное в тексте, грамотно формулировать вопросы, </w:t>
            </w:r>
            <w:proofErr w:type="spellStart"/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Устанавливают цели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лабораторной работы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А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нализируют строение  клеток коря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умение работать в составе групп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возможности участия каждого человека в научных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исследованиях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§3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Условия произрастания и видоизменения корней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Приспособления корней к условиям существования.</w:t>
            </w:r>
          </w:p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Видоизменения корней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«корнеплоды», «корневые клубни», «воздушные корни», «дыхательные корни».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умение работать с различными источниками информации, преобразовывать ее из одной формы в другую, выде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softHyphen/>
              <w:t>лять главное в тексте, структурировать учебный материал.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Устанавливают причинно-следственные связи между условиями существования и видоизменениями корней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умение воспринимать информацию на слух, отвечать на вопросы учителя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§4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Побег. Почки и их строение. Рост и развитие побега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работа№5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Строение почек. Расположение почек на стебле</w:t>
            </w: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Побег. Листорасположение. Строение почек. Расположение почек на стебле. Рост и развитие побега.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Определяют понятия «побег», «почка», «верхушечная почка», «пазушная почка», придаточная почка», «вегетативная почка», «генеративная почка», «конус нарастания», «узел», «междоузлие», «пазуха листа»,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«очередное листорасположение», «супротивное листорасположение», «мутовчатое расположение». </w:t>
            </w:r>
            <w:proofErr w:type="gramEnd"/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умение структурировать учебный материал, выделять в нем главное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Анализируют результаты лабораторной работы и наблюдений за ростом и развитием побега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r w:rsidRPr="002D4728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eastAsia="Courier New" w:hAnsi="Times New Roman"/>
                <w:sz w:val="24"/>
                <w:szCs w:val="24"/>
              </w:rPr>
              <w:lastRenderedPageBreak/>
              <w:t>умение работать в группах, обмениваться информацией с одноклассниками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возможности участия каждого человека в научных исследованиях, формирование бережного отношения к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окружающей природе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§5</w:t>
            </w:r>
          </w:p>
        </w:tc>
      </w:tr>
      <w:tr w:rsidR="008C42F4" w:rsidRPr="002D4728" w:rsidTr="00065AF4">
        <w:trPr>
          <w:trHeight w:val="874"/>
        </w:trPr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Внешнее строение листа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работа№6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Листья простые и сложные, их жилкование и листорасположение</w:t>
            </w:r>
          </w:p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Внешнее строение листа. Форма листа. Листья простые и сложные. Жилкование листьев. </w:t>
            </w:r>
          </w:p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napToGrid w:val="0"/>
                <w:color w:val="FFFFFF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«листовая пластинка», «черешок», «черешковый лист», «сидячий лист», «простой лист», «сложный лист», «сетчатое жилкование», «параллельное жилкование», «дуговое жилкование</w:t>
            </w:r>
            <w:proofErr w:type="gramEnd"/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Устанавливают цели лабораторной работы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 А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нализируют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увиденное</w:t>
            </w:r>
            <w:proofErr w:type="gramEnd"/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Заполняют таблицу по результатам изучения различных листьев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бмениваются знаниями для принятия эффективных совместных решений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Умеют представлять конкретное содержание и сообщать его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Эстетическое восприятие природы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§6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Клеточное строение листа. Видоизменение листьев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Лабораторные работы №7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Строение кожицы листа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Клеточное строение листа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spacing w:after="0" w:line="226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Строение кожицы листа, строение мякоти листа. Влияние факторов среды на строение листа.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Определяют понятия «кожица листа», «устьица», «хлоропласты», «столбчатая ткань листа», «губчатая ткань листа», « мякоть листа», «проводящий пучок», «сосуды», « ситовидные трубки», «волокна», «световые листья», «теневые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листья», «видоизменения листьев».</w:t>
            </w:r>
            <w:proofErr w:type="gramEnd"/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. Устанавливают цели лабораторной работы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 А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нализируют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увиденное</w:t>
            </w:r>
            <w:proofErr w:type="gramEnd"/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Выполняют лабораторные работы и обсуждают их результаты</w:t>
            </w: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умеют слушать и слышать друг друга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§7,8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Строение стебля. Многообразие стеблей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Внутреннее строение ветки дерева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Строение стебля. Многообразие стеблей 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«травянистый стебель», «деревянистый стебель», «прямостоячий стебель», «вьющийся стебель», «лазающий стебель», «ползучий стебель», «чечевички», «пробка», «кора», «луб», «ситовидные трубки», « лубяные волокна», «камбий», «древесина», «сердцевина», «сердцевинные лучи».</w:t>
            </w:r>
            <w:proofErr w:type="gramEnd"/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Умеют выбирать смысловые единицы текста и устанавливать отношения между ними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Выполняют лабораторную работу и обсуждают ее результаты</w:t>
            </w: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нтересуются чужим мнением и высказывают свое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Умеют слушать и слышать друг друга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формирование бережного отношения к окружающей природе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§9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Видоизменение побегов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№9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Изучение видоизмененных побегов (корневище, клубень, луковица)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Строение и функции видоизмененных побегов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«видоизмененный побег», «корневище», «клубень», «луковица».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Познавательные УУД: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знакомятся с видоизмененными побегами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лубнем и луковицей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Выполняют лабораторную работу и обсуждают ее результаты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бмениваются знаниями для принятия эффективных совместных решений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Умеют представлять конкретное содержание и сообщать его в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письменной и устной форме 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осознание возможности участия каждого человека в научных исследованиях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§10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Цветок и его строение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№10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Изучение строения цветка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Строение цветка. Венчик цветка. Чашечка цветка. Околоцветник. Строение тычинки и пестика. Растения однодомные и двудомные. Формула цветка. </w:t>
            </w:r>
          </w:p>
          <w:p w:rsidR="008C42F4" w:rsidRPr="002D4728" w:rsidRDefault="008C42F4" w:rsidP="00065AF4">
            <w:pPr>
              <w:spacing w:after="0" w:line="226" w:lineRule="exact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«пестик», «тычинка», «лепестки», «венчик», «чашелистики», « чашечка», «цветоножка», «цветоложе», «простой околоцветник», «двойной околоцветник», «тычиночная нить», «пыльник», «рыльце», «столбик», «завязь», «семязачаток», «однодомные растения», «двудомные растения».</w:t>
            </w:r>
            <w:proofErr w:type="gramEnd"/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Style w:val="a6"/>
                <w:rFonts w:ascii="Times New Roman" w:eastAsia="Verdana" w:hAnsi="Times New Roman"/>
                <w:sz w:val="24"/>
                <w:szCs w:val="24"/>
              </w:rPr>
              <w:t xml:space="preserve">: 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 xml:space="preserve">умение работать с различными источниками </w:t>
            </w:r>
            <w:proofErr w:type="spellStart"/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информации\</w:t>
            </w:r>
            <w:proofErr w:type="spellEnd"/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, выделять главное в тексте, структурировать учебный материал, грамотно формулировать вопросы.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Выполняют лабораторную работу и обсуждают ее результаты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Обмениваются знаниями для принятия эффективных совместных решений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Эстетическое восприятие природы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§11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Соцветия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№11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Ознакомление с различными видами соцветий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Виды соцветий. Значение соцветий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Знакомятся с простыми и сложными соцветиями, делают вывод о биологическом значении соцветий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Выполняют лабораторную работу. Заполняют таблицу по результатам работы с текстом учебника и дополнительной литературой</w:t>
            </w:r>
          </w:p>
          <w:p w:rsidR="008C42F4" w:rsidRPr="002D4728" w:rsidRDefault="008C42F4" w:rsidP="00065AF4">
            <w:pPr>
              <w:pStyle w:val="a3"/>
              <w:jc w:val="left"/>
              <w:rPr>
                <w:b w:val="0"/>
                <w:bCs w:val="0"/>
              </w:rPr>
            </w:pPr>
            <w:r w:rsidRPr="002D4728">
              <w:rPr>
                <w:u w:val="single"/>
              </w:rPr>
              <w:t>Коммуникативные УУД</w:t>
            </w:r>
            <w:proofErr w:type="gramStart"/>
            <w:r w:rsidRPr="002D4728">
              <w:rPr>
                <w:b w:val="0"/>
                <w:bCs w:val="0"/>
              </w:rPr>
              <w:t xml:space="preserve">  У</w:t>
            </w:r>
            <w:proofErr w:type="gramEnd"/>
            <w:r w:rsidRPr="002D4728">
              <w:rPr>
                <w:b w:val="0"/>
                <w:bCs w:val="0"/>
              </w:rPr>
              <w:t xml:space="preserve">чатся самостоятельно организовывать учебное </w:t>
            </w:r>
            <w:r w:rsidRPr="002D4728">
              <w:rPr>
                <w:b w:val="0"/>
                <w:bCs w:val="0"/>
              </w:rPr>
              <w:lastRenderedPageBreak/>
              <w:t xml:space="preserve">взаимодействие в группе 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lastRenderedPageBreak/>
              <w:t>Эстетическое восприятие природы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§12</w:t>
            </w:r>
          </w:p>
        </w:tc>
      </w:tr>
      <w:tr w:rsidR="008C42F4" w:rsidRPr="002D4728" w:rsidTr="00065AF4">
        <w:trPr>
          <w:trHeight w:val="2256"/>
        </w:trPr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Плоды и их классификация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№12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Ознакомление с сухими и сочными плодами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Строение плодов. Классификация плодов. </w:t>
            </w:r>
          </w:p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«околоплодник», «простые плоды», «сборные плоды», «сухие плоды», «сочные плоды», «односемянные плоды», «многосемянные плоды», «ягода», « костянка», «орех», « зерновка», «семянка», «боб», «стручок», «коробочка», «соплодие».</w:t>
            </w:r>
            <w:proofErr w:type="gramEnd"/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Знакомятся с классификацией плодов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Выполняют лабораторную работу. Анализируют и сравнивают различные плоды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Обсуждают результаты работы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ступают в диалог, участвуют в коллективном обсуждении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Знакомясь с плодами, делают вывод 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многообразии, и использовании их в пищу. Осознают важность этих знаний для сохранения здоровья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§13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Способы распространения плодов и семян. Приспособления, выработавшиеся у плодов и семян в связи с различными способами распространения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Наблюдают за способами распространения плодов и семян в природе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Работают с текстом учебника, коллекциями, гербарными экземплярами.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Готовят сообщение «Способы распространения плодов и семян и их значение для растений»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§14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21" w:type="dxa"/>
            <w:gridSpan w:val="3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>. Строение и многообразие покрытосеменных растений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napToGrid w:val="0"/>
                <w:sz w:val="24"/>
                <w:szCs w:val="24"/>
              </w:rPr>
              <w:t>Систематизация и обобщение понятий раздела. Контроль знаний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napToGrid w:val="0"/>
                <w:sz w:val="24"/>
                <w:szCs w:val="24"/>
              </w:rPr>
              <w:t>Работают с учебником, рабочей тетрадью и дидактическими материалами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Учатся применять полученные на уроке знания на практике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42F4" w:rsidRPr="002D4728" w:rsidTr="00065AF4">
        <w:trPr>
          <w:trHeight w:val="562"/>
        </w:trPr>
        <w:tc>
          <w:tcPr>
            <w:tcW w:w="16302" w:type="dxa"/>
            <w:gridSpan w:val="10"/>
          </w:tcPr>
          <w:p w:rsidR="008C42F4" w:rsidRPr="002D4728" w:rsidRDefault="008C42F4" w:rsidP="00065AF4">
            <w:pPr>
              <w:spacing w:after="0" w:line="226" w:lineRule="exact"/>
              <w:contextualSpacing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>Раздел 2. Жизнь растений (</w:t>
            </w:r>
            <w:r w:rsidRPr="002D4728">
              <w:rPr>
                <w:rFonts w:ascii="Times New Roman" w:hAnsi="Times New Roman"/>
                <w:b/>
                <w:i/>
                <w:sz w:val="24"/>
                <w:szCs w:val="24"/>
              </w:rPr>
              <w:t>10 часов</w:t>
            </w:r>
            <w:r w:rsidRPr="002D472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  <w:p w:rsidR="008C42F4" w:rsidRPr="002D4728" w:rsidRDefault="008C42F4" w:rsidP="00065AF4">
            <w:pPr>
              <w:spacing w:after="0" w:line="226" w:lineRule="exact"/>
              <w:contextualSpacing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Минеральное питание растений</w:t>
            </w:r>
          </w:p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Почвенное питание растений. Поглощение воды и минеральных веществ. Управление </w:t>
            </w:r>
            <w:proofErr w:type="spellStart"/>
            <w:r w:rsidRPr="002D4728">
              <w:rPr>
                <w:rFonts w:ascii="Times New Roman" w:hAnsi="Times New Roman"/>
                <w:sz w:val="24"/>
                <w:szCs w:val="24"/>
              </w:rPr>
              <w:t>почвеннымпитанием</w:t>
            </w:r>
            <w:proofErr w:type="spellEnd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растений. Минеральные и органические удобрения. Способы, сроки и дозы внесения удобрений. 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26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«минеральное питание», «корневое давление», «почва», «плодородие», «удобрение».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.Выделяют существенные признаки почвенного питания растений. Объясняют необходимость восполнения запаса питательных веществ в почве путём внесения удобрений.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Учатся самостоятельно обнаруживать учебную проблему, определять цель учебной деятельности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 О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ценивают вред, </w:t>
            </w:r>
            <w:proofErr w:type="spellStart"/>
            <w:r w:rsidRPr="002D4728">
              <w:rPr>
                <w:rFonts w:ascii="Times New Roman" w:hAnsi="Times New Roman"/>
                <w:sz w:val="24"/>
                <w:szCs w:val="24"/>
              </w:rPr>
              <w:t>наиносимый</w:t>
            </w:r>
            <w:proofErr w:type="spellEnd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окружающей среде использованием значительных доз удобрений.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Понимают вред, наносимый окружающей среде использованием значительных доз удобрений. Знакомятся с мерами охраны природной среды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§15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Фотосинтез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Фотосинтез. Хлоропласты, хлорофилл, их роль в фотосинтезе. Управление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фотосинтезом растений: условия, влияющие на интенсивность фотосинтеза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Роль растений в образовании и накоплении органических веществ и кислорода на Земле Значение фотосинтеза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.Выявляют приспособленность растений к использованию света в процессе фотосинтеза. Определяют условия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протекания фотосинтеза.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Принимают познавательную цель, сохраняют ее при выполнении учебных действий</w:t>
            </w: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Интересуются чужим мнением и высказывают свое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Умеют слушать и слышать друг друга делать выводы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Объясняют значение фотосинтеза и роль растений в природе и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жизни человека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§16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Дыхание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spacing w:after="0" w:line="226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«транспирация», «устьица» 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26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Дыхание растений, его сущность </w:t>
            </w:r>
          </w:p>
          <w:p w:rsidR="008C42F4" w:rsidRPr="002D4728" w:rsidRDefault="008C42F4" w:rsidP="00065AF4">
            <w:pPr>
              <w:spacing w:after="0" w:line="226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Роль устьиц, чечевичек и межклетников в газообмене у растений. Взаимосвязь процессов дыхания и фотосинтеза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Выделяют существенные признаки дыхания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Объясняют роль дыхания в процессе обмена веществ. Объясняют роли кислорода в процессе дыхания. Раскрывают значение дыхания в жизни растений.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Вступают в диалог, участвуют в коллективном обсуждении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Устанавливают взаимосвязь процессов дыхания и фотосинтеза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§17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Испарение воды растениями. Листопад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spacing w:after="0" w:line="226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Листопад, условия, влияющие на испарение, значение испарения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Испарение воды растениями, его значение. Листопад, его значение. Осенняя окраска листьев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значение испарения воды и листопада в жизни растений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используют речевые средства для дискуссии и аргументации своей позиции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4"/>
              <w:shd w:val="clear" w:color="auto" w:fill="auto"/>
              <w:spacing w:before="0" w:line="245" w:lineRule="exact"/>
              <w:ind w:left="120" w:firstLine="0"/>
              <w:jc w:val="left"/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</w:pP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умение соблюдать дисциплину на уроке, уважительно относиться к учителю и одноклассникам. Эстетическое </w:t>
            </w: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восприятие природы. 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§18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Передвижение воды и питательных веществ в растении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№13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Передвижение веществ по побегу растения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Передвижение веществ в растении. Транспорт веществ как составная часть обмена веществ. Проводящая функция стебля. Передвижение воды, минеральных и органических веществ в растении. </w:t>
            </w:r>
          </w:p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Запасание органических веществ в органах растений, их использование на процессы жизнедеятельности. Защита растений от повреждений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Проводят биологические эксперименты по изучению процессов жизнедеятельности организмов и объясняют их результаты. Приводят доказательства (аргументация) необходимости защиты растений от повреждений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Объясняют роль транспорта веще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оцессе обмена веществ. Объясняют механизм осуществления проводящей функции стебля. Объясняют особенности передвижения воды, минеральных и органических веществ в растениях.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Анализируют информацию о 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процессах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протекающих в растении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Проявляют готовность к обсуждению разных точек зрения и выработке общей (групповой) позиции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необходимости бережного отношения к окружающей природе.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§19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Прорастание семян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№14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Определение всхожести семян растений и их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посев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Роль семян в жизни растений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</w:p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.  Условия, необходимые для прорастания семян. Посев семян. Рост и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питание проростков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. Объясняют роль семян в жизни растений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Выявляют условия,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для прорастания семян.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Обосновывают необходимость соблюдения сроков и правил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посевных работ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§20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Размножение организмов, его роль в преемственности поколений. Размножение как важнейшее свойство организмов. Способы размножения организмов. Бесполое размножение растений. Половое размножение, его особенности. Половые клетки. Оплодотворение. 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Раскрывают особенности и преимущества полового размножения по сравнению с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бесполым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. Объясняют значение полового размножения для потомства и эволюции органического мира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значение размножения в жизни организмов. Характеризуют особенности бесполого размножения. Объясняют значение бесполого размножения.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Принимают познавательную цель, сохраняют ее при выполнении учебных действий,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Представление о размножении как главном свойстве живого, обес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softHyphen/>
              <w:t>печивающем продолжение рода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Значение полового размножения для потомства и эволюции органического мира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§21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Размножение споровых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«заросток», «предросток», «зооспора», «спорангий».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Размножение водорослей, мхов, папоротников. Половое и бесполое размножение у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споровых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. Чередование поколений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Объясняют роль условий среды для полового и бесполого размножения, а также значение чередования поколений у споровых растений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4"/>
              <w:shd w:val="clear" w:color="auto" w:fill="auto"/>
              <w:spacing w:before="0" w:line="250" w:lineRule="exact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t>уме</w:t>
            </w: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 планировать свою работу при выполнении </w:t>
            </w: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 учителя, делать выводы по результатам работы.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умение слушать учителя, высказывать свое мнение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4"/>
              <w:shd w:val="clear" w:color="auto" w:fill="auto"/>
              <w:spacing w:before="0" w:line="250" w:lineRule="exact"/>
              <w:ind w:left="12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Понимание роли половых клеток в размножении живых организмов.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 xml:space="preserve">Представление о родстве живых организмов, 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lastRenderedPageBreak/>
              <w:t>населяющих нашу планету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§22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Размножение семенных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tabs>
                <w:tab w:val="num" w:pos="709"/>
              </w:tabs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Размножение голосеменных и покрытосеменных растений. Опыление. Способы опыления. Оплодотворение. Двойное оплодотворение. Образование плодов и семян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Определение понятий: «пыльца», «пыльцевая трубка», «пыльцевое зерно», «зародышевый мешок», «пыльцевход», «центральная клетка», «двойное оплодотворение», «опыление», «перекрестное опыление», «самоопыление», «искусственное опыление».</w:t>
            </w:r>
            <w:proofErr w:type="gramEnd"/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Сравнивают различные способы опыления и их роли. Объясняют значение оплодотворения и образования плодов и семян.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умение организовать выполнение заданий учителя согласно установленным правилам работы в кабинете, развитие навыков самооценки и самоанализа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Вступают в диалог, 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участвуют в коллективном обсуждении находят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дополнительную информацию в ‘электронном приложении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Представление о размножении как главном свойстве живого, обес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softHyphen/>
              <w:t>печивающем продолжение рода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§23,24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Вегетативное размножение покрытосеменных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работа№15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Вегетативное размножение комнатных растений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Способы вегетативного размножения. </w:t>
            </w:r>
          </w:p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Определяют понятия «черенок», «отпрыск», «отводок», «прививка», «культура тканей», «привой», «подвой».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. Объясняют значение вегетативного размножения покрытосеменных растений и его использование человеком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план и последовательность действий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Обмениваются знаниями для принятия эффективных совместных решений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Отрабатывают умение работы с живыми объектами природы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§25</w:t>
            </w:r>
          </w:p>
        </w:tc>
      </w:tr>
      <w:tr w:rsidR="008C42F4" w:rsidRPr="002D4728" w:rsidTr="00065AF4">
        <w:tc>
          <w:tcPr>
            <w:tcW w:w="16302" w:type="dxa"/>
            <w:gridSpan w:val="10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>Раздел 3. Классификация растений (</w:t>
            </w:r>
            <w:r w:rsidRPr="002D4728">
              <w:rPr>
                <w:rFonts w:ascii="Times New Roman" w:hAnsi="Times New Roman"/>
                <w:b/>
                <w:i/>
                <w:sz w:val="24"/>
                <w:szCs w:val="24"/>
              </w:rPr>
              <w:t>6 часов</w:t>
            </w: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Систематика растений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Основные систематические категории: вид, род, семейство, класс, отдел, царство. Знакомство с классификацией цветковых растений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«вид», «род», «семейство», «класс», «отдел», «царство».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Выделяют признаки, характерные для двудольных и однодольных растений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4"/>
              <w:shd w:val="clear" w:color="auto" w:fill="auto"/>
              <w:spacing w:before="0" w:line="250" w:lineRule="exact"/>
              <w:ind w:left="12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t>раз</w:t>
            </w: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 умения планиро</w:t>
            </w:r>
            <w:r w:rsidRPr="002D4728">
              <w:rPr>
                <w:rStyle w:val="2"/>
                <w:rFonts w:ascii="Times New Roman" w:eastAsia="Calibri" w:hAnsi="Times New Roman" w:cs="Times New Roman"/>
                <w:sz w:val="24"/>
                <w:szCs w:val="24"/>
              </w:rPr>
              <w:softHyphen/>
              <w:t>вать свою работу при выполнении заданий учителя.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знание и соблюдение правил работы в кабинете биологии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4728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познавательных интересов и мотивов, направленных на изучение живой природы; интеллектуальных умений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§26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Класс Двудольные растения. Семейства Крестоцветные и Розоцветные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Признаки, характерные для растений семей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ств Кр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естоцветные и Розоцветные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Выделяют основные особенности растений семей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ств Кр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естоцветные и Розоцветные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Знакомятся с определительными карточками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растения по карточкам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знание и соблюдение правил работы в кабинете биологии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Работать с гербариями, определять растения различных классов; выделять признаки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изучаемых растений; давать морфолого-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биологическую характеристику растениям.</w:t>
            </w:r>
          </w:p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§27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Семейства Пасленовые и Бобовые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Признаки, характерные для растений семейств Пасленовые и Бобовые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Выделяют основные особенности растений семейств Пасленовые и Бобовые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сравнение биологических объектов, умение делать выводы и умозаключения на основе сравнения;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растения по карточкам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знание и соблюдение правил работы в кабинете биологии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Работать с гербариями, определять растения различных классов; выделять признаки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изучаемых растений; давать морфолого-биологическую характеристику растениям.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§28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tabs>
                <w:tab w:val="left" w:pos="383"/>
              </w:tabs>
              <w:spacing w:after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ab/>
              <w:t xml:space="preserve"> Семейство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Сложноцветные</w:t>
            </w:r>
            <w:proofErr w:type="gramEnd"/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Признаки, характерные для растений семейства Сложноцветные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Выделяют основные особенности растений семейства Сложноцветные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сравнение биологических объектов и процессов, умение делать выводы и умозаключения на основе сравнения;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растения по карточкам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знание и соблюдение правил работы в кабинете биологии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Работать с гербариями, определять растения различных классов; выделять признаки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изучаемых растений; давать морфолого-биологическую характеристику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растениям.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§28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b/>
                <w:snapToGrid w:val="0"/>
                <w:color w:val="008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Однодольные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. Семейства Злаковые и Лилейные.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napToGrid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Признаки, характерные для растений семей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ств Зл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аковые и Лилейные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Выделяют основные особенности растений семей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>ств Зл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аковые и Лилейные</w:t>
            </w: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сравнение биологических объектов и процессов, умение делать выводы и умозаключения на основе сравнения;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растения по карточкам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t>умение работать в со</w:t>
            </w:r>
            <w:r w:rsidRPr="002D4728">
              <w:rPr>
                <w:rStyle w:val="2"/>
                <w:rFonts w:ascii="Times New Roman" w:hAnsi="Times New Roman"/>
                <w:sz w:val="24"/>
                <w:szCs w:val="24"/>
              </w:rPr>
              <w:softHyphen/>
              <w:t>ставе творческих групп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Работать с гербариями, определять растения различных классов; выделять признаки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изучаемых растений; давать морфолого-биологическую характеристику растениям.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§29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Важнейшие сельскохозяйственные растения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Важнейшие сельскохозяйственные растения, агротехника их возделывания, использование человеком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Познавательные УУД: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Знакомятся с важнейшими сельскохозяйственными  растениями,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отовят сообщения на основе изучения текста учебника, дополнительной литературы и материалов Интернета об истории введения в культуру и агротехнике важнейших культурных двудольных и однодольных растений, выращиваемых в местности проживания школьников</w:t>
            </w:r>
          </w:p>
        </w:tc>
        <w:tc>
          <w:tcPr>
            <w:tcW w:w="184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и сотрудничестве с учителями, со сверстниками,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§30</w:t>
            </w:r>
          </w:p>
        </w:tc>
      </w:tr>
      <w:tr w:rsidR="008C42F4" w:rsidRPr="002D4728" w:rsidTr="00065AF4">
        <w:tc>
          <w:tcPr>
            <w:tcW w:w="16302" w:type="dxa"/>
            <w:gridSpan w:val="10"/>
          </w:tcPr>
          <w:p w:rsidR="008C42F4" w:rsidRPr="002D4728" w:rsidRDefault="008C42F4" w:rsidP="00065AF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 xml:space="preserve"> Раздел 4. Природные сообщества (</w:t>
            </w:r>
            <w:r w:rsidRPr="002D4728">
              <w:rPr>
                <w:rFonts w:ascii="Times New Roman" w:hAnsi="Times New Roman"/>
                <w:b/>
                <w:i/>
                <w:sz w:val="24"/>
                <w:szCs w:val="24"/>
              </w:rPr>
              <w:t>3 часа</w:t>
            </w:r>
            <w:r w:rsidRPr="002D472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8C42F4" w:rsidRPr="002D4728" w:rsidRDefault="008C42F4" w:rsidP="00065AF4">
            <w:pPr>
              <w:tabs>
                <w:tab w:val="left" w:pos="466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Природные сообщества. Взаимосвязи в растительном сообществе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Типы растительных сообществ. Взаимосвязи в растительном сообществе. Сезонные изменения в растительном сообществе. Сожительство организмов в растительном сообществе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понятия «растительное сообщество», «растительность», «</w:t>
            </w:r>
            <w:proofErr w:type="spellStart"/>
            <w:r w:rsidRPr="002D4728">
              <w:rPr>
                <w:rFonts w:ascii="Times New Roman" w:hAnsi="Times New Roman"/>
                <w:sz w:val="24"/>
                <w:szCs w:val="24"/>
              </w:rPr>
              <w:t>ярусность</w:t>
            </w:r>
            <w:proofErr w:type="spellEnd"/>
            <w:r w:rsidRPr="002D472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119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. Характеризуют различные типы растительных сообществ. Устанавливают взаимосвязи в растительном сообществе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Устанавливают причинно-следственные связи 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ринимают познавательную цель, сохраняют ее при выполнении учебных действий</w:t>
            </w:r>
          </w:p>
        </w:tc>
        <w:tc>
          <w:tcPr>
            <w:tcW w:w="2126" w:type="dxa"/>
            <w:gridSpan w:val="2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формирование личностных представлений о  целостности природы 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§31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Развитие и смена растительных сообществ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Экскурсия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>Природное сообщество и человек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природе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азнообразие растений родного края. листопадные и вечнозелёные растения. Приспособленность растений к условиям среды обитания</w:t>
            </w: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Определяют понятие «смена растительных сообществ»</w:t>
            </w:r>
          </w:p>
        </w:tc>
        <w:tc>
          <w:tcPr>
            <w:tcW w:w="3119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Смена растительных сообществ. Типы растительности  родного края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аботают в группах. Подводят итоги экскурсии (отчет)</w:t>
            </w:r>
          </w:p>
        </w:tc>
        <w:tc>
          <w:tcPr>
            <w:tcW w:w="2126" w:type="dxa"/>
            <w:gridSpan w:val="2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>Узнавать и различать растения различных экологических групп</w:t>
            </w: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§32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t xml:space="preserve">Влияние хозяйственной деятельности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человека на растительный мир</w:t>
            </w:r>
          </w:p>
        </w:tc>
        <w:tc>
          <w:tcPr>
            <w:tcW w:w="2268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Защита проектов «Покрытосеменные растения Красной </w:t>
            </w: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книги Адыгея»</w:t>
            </w:r>
          </w:p>
        </w:tc>
        <w:tc>
          <w:tcPr>
            <w:tcW w:w="2126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Влияние хозяйственной деятельности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человека на растительный мир. История охраны природы в нашей стране и Республике Адыгея  Роль заповедников и заказников. Рациональное природопользование</w:t>
            </w:r>
          </w:p>
          <w:p w:rsidR="008C42F4" w:rsidRPr="002D4728" w:rsidRDefault="008C42F4" w:rsidP="00065AF4">
            <w:pPr>
              <w:widowControl w:val="0"/>
              <w:spacing w:after="0" w:line="226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Определяют понятия «заповедник», «заказник»,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«рациональное природопользование».</w:t>
            </w:r>
          </w:p>
        </w:tc>
        <w:tc>
          <w:tcPr>
            <w:tcW w:w="3119" w:type="dxa"/>
          </w:tcPr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Обсуждают отчет по экскурсии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Регулятивные УУД:</w:t>
            </w:r>
            <w:r w:rsidRPr="002D47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8C42F4" w:rsidRPr="002D4728" w:rsidRDefault="008C42F4" w:rsidP="00065AF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</w:t>
            </w:r>
          </w:p>
          <w:p w:rsidR="008C42F4" w:rsidRPr="002D4728" w:rsidRDefault="008C42F4" w:rsidP="00065AF4">
            <w:pPr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t>Вступают в диалог, участвуют в коллективном обсуждении</w:t>
            </w:r>
            <w:proofErr w:type="gramStart"/>
            <w:r w:rsidRPr="002D472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2D4728">
              <w:rPr>
                <w:rFonts w:ascii="Times New Roman" w:hAnsi="Times New Roman"/>
                <w:sz w:val="24"/>
                <w:szCs w:val="24"/>
              </w:rPr>
              <w:t>ыбирают задание на лето</w:t>
            </w:r>
          </w:p>
        </w:tc>
        <w:tc>
          <w:tcPr>
            <w:tcW w:w="2126" w:type="dxa"/>
            <w:gridSpan w:val="2"/>
          </w:tcPr>
          <w:p w:rsidR="008C42F4" w:rsidRPr="002D4728" w:rsidRDefault="008C42F4" w:rsidP="00065AF4">
            <w:pPr>
              <w:pStyle w:val="a8"/>
              <w:ind w:left="0" w:right="-426"/>
              <w:rPr>
                <w:rFonts w:ascii="Times New Roman" w:hAnsi="Times New Roman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основ экологического сознания на основе </w:t>
            </w:r>
            <w:r w:rsidRPr="002D4728">
              <w:rPr>
                <w:rFonts w:ascii="Times New Roman" w:hAnsi="Times New Roman"/>
                <w:sz w:val="24"/>
                <w:szCs w:val="24"/>
              </w:rPr>
              <w:lastRenderedPageBreak/>
              <w:t>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      </w:r>
          </w:p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§</w:t>
            </w: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26" w:type="dxa"/>
            <w:gridSpan w:val="8"/>
            <w:vMerge w:val="restart"/>
          </w:tcPr>
          <w:p w:rsidR="008C42F4" w:rsidRPr="002D4728" w:rsidRDefault="008C42F4" w:rsidP="00CB39BA">
            <w:pPr>
              <w:spacing w:after="0" w:line="240" w:lineRule="auto"/>
              <w:ind w:left="142" w:firstLine="57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C42F4" w:rsidRPr="002D4728" w:rsidTr="00065AF4">
        <w:tc>
          <w:tcPr>
            <w:tcW w:w="675" w:type="dxa"/>
          </w:tcPr>
          <w:p w:rsidR="008C42F4" w:rsidRPr="002D4728" w:rsidRDefault="008C42F4" w:rsidP="00065AF4">
            <w:pPr>
              <w:spacing w:after="0" w:line="240" w:lineRule="auto"/>
              <w:ind w:left="142" w:firstLine="57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26" w:type="dxa"/>
            <w:gridSpan w:val="8"/>
            <w:vMerge/>
          </w:tcPr>
          <w:p w:rsidR="008C42F4" w:rsidRPr="002D4728" w:rsidRDefault="008C42F4" w:rsidP="00065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8C42F4" w:rsidRPr="002D4728" w:rsidRDefault="008C42F4" w:rsidP="00065AF4">
            <w:pPr>
              <w:spacing w:after="0" w:line="240" w:lineRule="auto"/>
              <w:ind w:left="142" w:firstLine="57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D4728" w:rsidRPr="002D4728" w:rsidRDefault="002D4728" w:rsidP="002D4728">
      <w:pPr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2D4728" w:rsidRPr="002D4728" w:rsidRDefault="002D4728" w:rsidP="002D4728">
      <w:pPr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2D4728" w:rsidRPr="002D4728" w:rsidRDefault="002D4728" w:rsidP="002D4728">
      <w:pPr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2D4728" w:rsidRPr="002D4728" w:rsidRDefault="002D4728" w:rsidP="002D4728">
      <w:pPr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2D4728" w:rsidRPr="002D4728" w:rsidRDefault="002D4728" w:rsidP="002D4728">
      <w:pPr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Используемая литература (для учителя):</w:t>
      </w:r>
    </w:p>
    <w:p w:rsidR="002D4728" w:rsidRPr="002D4728" w:rsidRDefault="002D4728" w:rsidP="002D4728">
      <w:pPr>
        <w:shd w:val="clear" w:color="auto" w:fill="FFFFFF"/>
        <w:autoSpaceDE w:val="0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1.Учебник - Биология. Многообразие покрытосеменных растений,  6 </w:t>
      </w:r>
      <w:proofErr w:type="spellStart"/>
      <w:r w:rsidRPr="002D4728">
        <w:rPr>
          <w:rFonts w:ascii="Times New Roman" w:hAnsi="Times New Roman"/>
          <w:sz w:val="24"/>
          <w:szCs w:val="24"/>
        </w:rPr>
        <w:t>класс</w:t>
      </w:r>
      <w:proofErr w:type="gramStart"/>
      <w:r w:rsidRPr="002D4728">
        <w:rPr>
          <w:rFonts w:ascii="Times New Roman" w:hAnsi="Times New Roman"/>
          <w:sz w:val="24"/>
          <w:szCs w:val="24"/>
        </w:rPr>
        <w:t>.А</w:t>
      </w:r>
      <w:proofErr w:type="gramEnd"/>
      <w:r w:rsidRPr="002D4728">
        <w:rPr>
          <w:rFonts w:ascii="Times New Roman" w:hAnsi="Times New Roman"/>
          <w:sz w:val="24"/>
          <w:szCs w:val="24"/>
        </w:rPr>
        <w:t>втор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В.В.Пасечник, Москва , Дрофа 2017 год.</w:t>
      </w:r>
    </w:p>
    <w:p w:rsidR="002D4728" w:rsidRPr="002D4728" w:rsidRDefault="002D4728" w:rsidP="002D4728">
      <w:pPr>
        <w:shd w:val="clear" w:color="auto" w:fill="FFFFFF"/>
        <w:autoSpaceDE w:val="0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2.Биология (поурочные планы). Автор – составитель </w:t>
      </w:r>
      <w:proofErr w:type="spellStart"/>
      <w:r w:rsidRPr="002D4728">
        <w:rPr>
          <w:rFonts w:ascii="Times New Roman" w:hAnsi="Times New Roman"/>
          <w:sz w:val="24"/>
          <w:szCs w:val="24"/>
        </w:rPr>
        <w:t>Н.И.Галушкова</w:t>
      </w:r>
      <w:proofErr w:type="spellEnd"/>
      <w:proofErr w:type="gramStart"/>
      <w:r w:rsidRPr="002D472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2D4728">
        <w:rPr>
          <w:rFonts w:ascii="Times New Roman" w:hAnsi="Times New Roman"/>
          <w:sz w:val="24"/>
          <w:szCs w:val="24"/>
        </w:rPr>
        <w:t xml:space="preserve"> Волгоград, издательство «Учитель», 2007 год</w:t>
      </w:r>
    </w:p>
    <w:p w:rsidR="002D4728" w:rsidRPr="002D4728" w:rsidRDefault="002D4728" w:rsidP="002D4728">
      <w:pPr>
        <w:shd w:val="clear" w:color="auto" w:fill="FFFFFF"/>
        <w:autoSpaceDE w:val="0"/>
        <w:rPr>
          <w:rFonts w:ascii="Times New Roman" w:hAnsi="Times New Roman"/>
          <w:bCs/>
          <w:color w:val="000000"/>
          <w:sz w:val="24"/>
          <w:szCs w:val="24"/>
        </w:rPr>
      </w:pPr>
      <w:r w:rsidRPr="002D4728">
        <w:rPr>
          <w:rFonts w:ascii="Times New Roman" w:hAnsi="Times New Roman"/>
          <w:bCs/>
          <w:color w:val="000000"/>
          <w:sz w:val="24"/>
          <w:szCs w:val="24"/>
        </w:rPr>
        <w:t>3. Научно – методический журнал «Биология в школе»</w:t>
      </w:r>
      <w:proofErr w:type="gramStart"/>
      <w:r w:rsidRPr="002D4728">
        <w:rPr>
          <w:rFonts w:ascii="Times New Roman" w:hAnsi="Times New Roman"/>
          <w:bCs/>
          <w:color w:val="000000"/>
          <w:sz w:val="24"/>
          <w:szCs w:val="24"/>
        </w:rPr>
        <w:t xml:space="preserve"> ,</w:t>
      </w:r>
      <w:proofErr w:type="gramEnd"/>
      <w:r w:rsidRPr="002D4728">
        <w:rPr>
          <w:rFonts w:ascii="Times New Roman" w:hAnsi="Times New Roman"/>
          <w:bCs/>
          <w:color w:val="000000"/>
          <w:sz w:val="24"/>
          <w:szCs w:val="24"/>
        </w:rPr>
        <w:t xml:space="preserve"> Издательство «Школа –Пресс»</w:t>
      </w:r>
    </w:p>
    <w:p w:rsidR="002D4728" w:rsidRPr="002D4728" w:rsidRDefault="002D4728" w:rsidP="002D4728">
      <w:pPr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>Используемая литература (для ученика):</w:t>
      </w:r>
    </w:p>
    <w:p w:rsidR="002D4728" w:rsidRPr="002D4728" w:rsidRDefault="002D4728" w:rsidP="002D4728">
      <w:pPr>
        <w:shd w:val="clear" w:color="auto" w:fill="FFFFFF"/>
        <w:autoSpaceDE w:val="0"/>
        <w:rPr>
          <w:rFonts w:ascii="Times New Roman" w:hAnsi="Times New Roman"/>
          <w:sz w:val="24"/>
          <w:szCs w:val="24"/>
        </w:rPr>
      </w:pPr>
      <w:r w:rsidRPr="002D4728">
        <w:rPr>
          <w:rFonts w:ascii="Times New Roman" w:hAnsi="Times New Roman"/>
          <w:sz w:val="24"/>
          <w:szCs w:val="24"/>
        </w:rPr>
        <w:t xml:space="preserve">1. Учебник - Биология. Многообразие покрытосеменных растений,  6 </w:t>
      </w:r>
      <w:proofErr w:type="spellStart"/>
      <w:r w:rsidRPr="002D4728">
        <w:rPr>
          <w:rFonts w:ascii="Times New Roman" w:hAnsi="Times New Roman"/>
          <w:sz w:val="24"/>
          <w:szCs w:val="24"/>
        </w:rPr>
        <w:t>класс</w:t>
      </w:r>
      <w:proofErr w:type="gramStart"/>
      <w:r w:rsidRPr="002D4728">
        <w:rPr>
          <w:rFonts w:ascii="Times New Roman" w:hAnsi="Times New Roman"/>
          <w:sz w:val="24"/>
          <w:szCs w:val="24"/>
        </w:rPr>
        <w:t>.А</w:t>
      </w:r>
      <w:proofErr w:type="gramEnd"/>
      <w:r w:rsidRPr="002D4728">
        <w:rPr>
          <w:rFonts w:ascii="Times New Roman" w:hAnsi="Times New Roman"/>
          <w:sz w:val="24"/>
          <w:szCs w:val="24"/>
        </w:rPr>
        <w:t>втор</w:t>
      </w:r>
      <w:proofErr w:type="spellEnd"/>
      <w:r w:rsidRPr="002D4728">
        <w:rPr>
          <w:rFonts w:ascii="Times New Roman" w:hAnsi="Times New Roman"/>
          <w:sz w:val="24"/>
          <w:szCs w:val="24"/>
        </w:rPr>
        <w:t xml:space="preserve"> В.В.Пасечник, Москва , Дрофа 2017 год.</w:t>
      </w: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pStyle w:val="a9"/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2D4728" w:rsidRDefault="002D4728" w:rsidP="002D4728">
      <w:pPr>
        <w:rPr>
          <w:color w:val="000000"/>
          <w:sz w:val="24"/>
        </w:rPr>
      </w:pPr>
    </w:p>
    <w:p w:rsidR="000F7E64" w:rsidRDefault="000F7E64"/>
    <w:sectPr w:rsidR="000F7E64" w:rsidSect="000F62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508" w:rsidRDefault="003B1508" w:rsidP="00342532">
      <w:pPr>
        <w:spacing w:after="0" w:line="240" w:lineRule="auto"/>
      </w:pPr>
      <w:r>
        <w:separator/>
      </w:r>
    </w:p>
  </w:endnote>
  <w:endnote w:type="continuationSeparator" w:id="0">
    <w:p w:rsidR="003B1508" w:rsidRDefault="003B1508" w:rsidP="0034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508" w:rsidRDefault="003B1508" w:rsidP="00342532">
      <w:pPr>
        <w:spacing w:after="0" w:line="240" w:lineRule="auto"/>
      </w:pPr>
      <w:r>
        <w:separator/>
      </w:r>
    </w:p>
  </w:footnote>
  <w:footnote w:type="continuationSeparator" w:id="0">
    <w:p w:rsidR="003B1508" w:rsidRDefault="003B1508" w:rsidP="00342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4F4"/>
    <w:multiLevelType w:val="hybridMultilevel"/>
    <w:tmpl w:val="6BCE2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8702867"/>
    <w:multiLevelType w:val="hybridMultilevel"/>
    <w:tmpl w:val="4D844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7301A"/>
    <w:multiLevelType w:val="hybridMultilevel"/>
    <w:tmpl w:val="25CC8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40047"/>
    <w:multiLevelType w:val="hybridMultilevel"/>
    <w:tmpl w:val="80269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8035E"/>
    <w:multiLevelType w:val="hybridMultilevel"/>
    <w:tmpl w:val="DDF49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1" w:hanging="360"/>
      </w:pPr>
    </w:lvl>
    <w:lvl w:ilvl="2" w:tplc="0419001B" w:tentative="1">
      <w:start w:val="1"/>
      <w:numFmt w:val="lowerRoman"/>
      <w:lvlText w:val="%3."/>
      <w:lvlJc w:val="right"/>
      <w:pPr>
        <w:ind w:left="1121" w:hanging="180"/>
      </w:pPr>
    </w:lvl>
    <w:lvl w:ilvl="3" w:tplc="0419000F" w:tentative="1">
      <w:start w:val="1"/>
      <w:numFmt w:val="decimal"/>
      <w:lvlText w:val="%4."/>
      <w:lvlJc w:val="left"/>
      <w:pPr>
        <w:ind w:left="1841" w:hanging="360"/>
      </w:pPr>
    </w:lvl>
    <w:lvl w:ilvl="4" w:tplc="04190019" w:tentative="1">
      <w:start w:val="1"/>
      <w:numFmt w:val="lowerLetter"/>
      <w:lvlText w:val="%5."/>
      <w:lvlJc w:val="left"/>
      <w:pPr>
        <w:ind w:left="2561" w:hanging="360"/>
      </w:pPr>
    </w:lvl>
    <w:lvl w:ilvl="5" w:tplc="0419001B" w:tentative="1">
      <w:start w:val="1"/>
      <w:numFmt w:val="lowerRoman"/>
      <w:lvlText w:val="%6."/>
      <w:lvlJc w:val="right"/>
      <w:pPr>
        <w:ind w:left="3281" w:hanging="180"/>
      </w:pPr>
    </w:lvl>
    <w:lvl w:ilvl="6" w:tplc="0419000F" w:tentative="1">
      <w:start w:val="1"/>
      <w:numFmt w:val="decimal"/>
      <w:lvlText w:val="%7."/>
      <w:lvlJc w:val="left"/>
      <w:pPr>
        <w:ind w:left="4001" w:hanging="360"/>
      </w:pPr>
    </w:lvl>
    <w:lvl w:ilvl="7" w:tplc="04190019" w:tentative="1">
      <w:start w:val="1"/>
      <w:numFmt w:val="lowerLetter"/>
      <w:lvlText w:val="%8."/>
      <w:lvlJc w:val="left"/>
      <w:pPr>
        <w:ind w:left="4721" w:hanging="360"/>
      </w:pPr>
    </w:lvl>
    <w:lvl w:ilvl="8" w:tplc="0419001B" w:tentative="1">
      <w:start w:val="1"/>
      <w:numFmt w:val="lowerRoman"/>
      <w:lvlText w:val="%9."/>
      <w:lvlJc w:val="right"/>
      <w:pPr>
        <w:ind w:left="5441" w:hanging="180"/>
      </w:pPr>
    </w:lvl>
  </w:abstractNum>
  <w:abstractNum w:abstractNumId="8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C478F"/>
    <w:multiLevelType w:val="hybridMultilevel"/>
    <w:tmpl w:val="03DA2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921F0"/>
    <w:multiLevelType w:val="hybridMultilevel"/>
    <w:tmpl w:val="7F62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472874"/>
    <w:multiLevelType w:val="hybridMultilevel"/>
    <w:tmpl w:val="4B7898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EAC5638"/>
    <w:multiLevelType w:val="hybridMultilevel"/>
    <w:tmpl w:val="F9361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10"/>
  </w:num>
  <w:num w:numId="8">
    <w:abstractNumId w:val="14"/>
  </w:num>
  <w:num w:numId="9">
    <w:abstractNumId w:val="15"/>
  </w:num>
  <w:num w:numId="10">
    <w:abstractNumId w:val="12"/>
  </w:num>
  <w:num w:numId="11">
    <w:abstractNumId w:val="4"/>
  </w:num>
  <w:num w:numId="12">
    <w:abstractNumId w:val="11"/>
  </w:num>
  <w:num w:numId="13">
    <w:abstractNumId w:val="2"/>
  </w:num>
  <w:num w:numId="14">
    <w:abstractNumId w:val="5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42F4"/>
    <w:rsid w:val="00035760"/>
    <w:rsid w:val="000C3057"/>
    <w:rsid w:val="000C44F0"/>
    <w:rsid w:val="000F6265"/>
    <w:rsid w:val="000F7E64"/>
    <w:rsid w:val="0015795B"/>
    <w:rsid w:val="002D4728"/>
    <w:rsid w:val="00342532"/>
    <w:rsid w:val="003B1508"/>
    <w:rsid w:val="003C7BD6"/>
    <w:rsid w:val="00802F74"/>
    <w:rsid w:val="008B04D7"/>
    <w:rsid w:val="008C42F4"/>
    <w:rsid w:val="00B961EC"/>
    <w:rsid w:val="00BE79D9"/>
    <w:rsid w:val="00C06DD8"/>
    <w:rsid w:val="00C71D19"/>
    <w:rsid w:val="00CA07E8"/>
    <w:rsid w:val="00CB39BA"/>
    <w:rsid w:val="00CD711C"/>
    <w:rsid w:val="00CE0B0C"/>
    <w:rsid w:val="00D025B2"/>
    <w:rsid w:val="00D8224A"/>
    <w:rsid w:val="00EE7428"/>
    <w:rsid w:val="00F0118F"/>
    <w:rsid w:val="00F07CB3"/>
    <w:rsid w:val="00FC3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2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C42F4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8C42F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No Spacing"/>
    <w:uiPriority w:val="1"/>
    <w:qFormat/>
    <w:rsid w:val="008C42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2"/>
    <w:basedOn w:val="a0"/>
    <w:rsid w:val="008C42F4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6">
    <w:name w:val="Основной текст + Курсив"/>
    <w:basedOn w:val="a0"/>
    <w:rsid w:val="008C42F4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7">
    <w:name w:val="Основной текст_"/>
    <w:basedOn w:val="a0"/>
    <w:link w:val="4"/>
    <w:rsid w:val="008C42F4"/>
    <w:rPr>
      <w:shd w:val="clear" w:color="auto" w:fill="FFFFFF"/>
    </w:rPr>
  </w:style>
  <w:style w:type="paragraph" w:customStyle="1" w:styleId="4">
    <w:name w:val="Основной текст4"/>
    <w:basedOn w:val="a"/>
    <w:link w:val="a7"/>
    <w:rsid w:val="008C42F4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List Paragraph"/>
    <w:basedOn w:val="a"/>
    <w:uiPriority w:val="34"/>
    <w:qFormat/>
    <w:rsid w:val="008C42F4"/>
    <w:pPr>
      <w:ind w:left="720"/>
      <w:contextualSpacing/>
    </w:pPr>
  </w:style>
  <w:style w:type="paragraph" w:styleId="a9">
    <w:name w:val="Body Text"/>
    <w:basedOn w:val="a"/>
    <w:link w:val="aa"/>
    <w:rsid w:val="002D4728"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2D472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34253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342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4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4253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442C5-10BE-4843-9DAD-3577E6D5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31</Pages>
  <Words>6968</Words>
  <Characters>39719</Characters>
  <Application>Microsoft Office Word</Application>
  <DocSecurity>0</DocSecurity>
  <Lines>330</Lines>
  <Paragraphs>93</Paragraphs>
  <ScaleCrop>false</ScaleCrop>
  <Company>МБОУ-СОШ с. Новиковки</Company>
  <LinksUpToDate>false</LinksUpToDate>
  <CharactersWithSpaces>46594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Жохова И.П.</cp:lastModifiedBy>
  <cp:revision>14</cp:revision>
  <cp:lastPrinted>2001-12-31T18:59:00Z</cp:lastPrinted>
  <dcterms:created xsi:type="dcterms:W3CDTF">2016-09-06T02:04:00Z</dcterms:created>
  <dcterms:modified xsi:type="dcterms:W3CDTF">2019-10-07T08:17:00Z</dcterms:modified>
</cp:coreProperties>
</file>