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3F" w:rsidRDefault="007B3F3F" w:rsidP="007B3F3F">
      <w:pPr>
        <w:autoSpaceDE w:val="0"/>
        <w:autoSpaceDN w:val="0"/>
        <w:adjustRightInd w:val="0"/>
        <w:spacing w:after="0" w:line="2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0D7B" w:rsidRPr="00070D7B" w:rsidRDefault="009E4B6B" w:rsidP="009E4B6B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Контрольно-измерительные материалы</w:t>
      </w:r>
      <w:r w:rsidR="00070D7B" w:rsidRPr="00070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проведения</w:t>
      </w:r>
    </w:p>
    <w:p w:rsidR="00070D7B" w:rsidRPr="00070D7B" w:rsidRDefault="009E4B6B" w:rsidP="009E4B6B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промежуточного контроля</w:t>
      </w:r>
      <w:r w:rsidR="00070D7B" w:rsidRPr="00070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качества образования по литературному чтению</w:t>
      </w:r>
    </w:p>
    <w:p w:rsidR="00070D7B" w:rsidRPr="00070D7B" w:rsidRDefault="00070D7B" w:rsidP="009E4B6B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 4 класса</w:t>
      </w:r>
    </w:p>
    <w:p w:rsidR="00070D7B" w:rsidRPr="00070D7B" w:rsidRDefault="00070D7B" w:rsidP="00070D7B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0D7B" w:rsidRPr="00070D7B" w:rsidRDefault="00070D7B" w:rsidP="00070D7B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Назначение КИМ  </w:t>
      </w:r>
      <w:proofErr w:type="gramStart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70D7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proofErr w:type="gramEnd"/>
      <w:r w:rsidRPr="00070D7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ценить уровень подготовки  обучающихся  по предмету «литературное чтение» в 4 классе.</w:t>
      </w:r>
    </w:p>
    <w:p w:rsidR="00070D7B" w:rsidRPr="00070D7B" w:rsidRDefault="007B3F3F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70D7B"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Структура тестовой работы.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по литературному чтению представляет собой текст, который состоит из художест</w:t>
      </w:r>
      <w:r w:rsidR="007B3F3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венного текста</w:t>
      </w: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чтения и 14 заданий к нему.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из 14 заданий к тексту – задания с выбором единственного правильного ответа из 2-4 предложенных (ВО), 3 задания с кратким ответом (КО), 3 задания с развернутым ответом (РО), требующее аргументации в письменной форме личного мнения с привлечением прочитанного текста. 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 и задания разделены на 2 уровня сложности: уровень А – базовый, уровень Б – средней сложности. </w:t>
      </w:r>
    </w:p>
    <w:p w:rsidR="00070D7B" w:rsidRPr="00070D7B" w:rsidRDefault="007B3F3F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70D7B"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Распределение заданий по содержанию и видам деятельности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заданий по основным содержательным линиям учебного предмета «Литературное чтение» представлено в таблице 1.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содержания тестовой работы учитывается необходимость проверки усвоения элементов знаний, поверки овладения умениями по предмету «литературное чтение». Распределение заданий по основным элементам содержания, уровням сложности, типам заданий представлены в плане тестовой работы (таблица 2)</w:t>
      </w:r>
    </w:p>
    <w:p w:rsidR="00070D7B" w:rsidRPr="00070D7B" w:rsidRDefault="00070D7B" w:rsidP="0007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070D7B" w:rsidRPr="00070D7B" w:rsidRDefault="00070D7B" w:rsidP="0007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заданий по основным содержательным линиям учебного предмета «Литературное чтение»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660"/>
        <w:gridCol w:w="2083"/>
      </w:tblGrid>
      <w:tr w:rsidR="00070D7B" w:rsidRPr="00070D7B" w:rsidTr="00070D7B">
        <w:tc>
          <w:tcPr>
            <w:tcW w:w="828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6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Содержательные линии</w:t>
            </w:r>
          </w:p>
        </w:tc>
        <w:tc>
          <w:tcPr>
            <w:tcW w:w="2083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заданий</w:t>
            </w:r>
          </w:p>
        </w:tc>
      </w:tr>
      <w:tr w:rsidR="00070D7B" w:rsidRPr="00070D7B" w:rsidTr="00070D7B">
        <w:tc>
          <w:tcPr>
            <w:tcW w:w="828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чтения и понимание прочитанного</w:t>
            </w:r>
          </w:p>
        </w:tc>
        <w:tc>
          <w:tcPr>
            <w:tcW w:w="2083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70D7B" w:rsidRPr="00070D7B" w:rsidTr="00070D7B">
        <w:tc>
          <w:tcPr>
            <w:tcW w:w="828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6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Читательский кругозор</w:t>
            </w:r>
          </w:p>
        </w:tc>
        <w:tc>
          <w:tcPr>
            <w:tcW w:w="2083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70D7B" w:rsidRPr="00070D7B" w:rsidTr="00070D7B">
        <w:tc>
          <w:tcPr>
            <w:tcW w:w="828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Литературоведческая пропедевтика</w:t>
            </w:r>
          </w:p>
        </w:tc>
        <w:tc>
          <w:tcPr>
            <w:tcW w:w="2083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70D7B" w:rsidRPr="00070D7B" w:rsidTr="00070D7B">
        <w:tc>
          <w:tcPr>
            <w:tcW w:w="828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6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2083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E4B6B" w:rsidRPr="00070D7B" w:rsidRDefault="009E4B6B" w:rsidP="007B3F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070D7B" w:rsidRPr="00070D7B" w:rsidRDefault="00070D7B" w:rsidP="0007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тестовой работы</w:t>
      </w:r>
    </w:p>
    <w:p w:rsidR="00070D7B" w:rsidRPr="00070D7B" w:rsidRDefault="00070D7B" w:rsidP="00070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5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80"/>
        <w:gridCol w:w="4140"/>
        <w:gridCol w:w="720"/>
        <w:gridCol w:w="1440"/>
        <w:gridCol w:w="956"/>
      </w:tblGrid>
      <w:tr w:rsidR="00070D7B" w:rsidRPr="00070D7B" w:rsidTr="00070D7B">
        <w:trPr>
          <w:cantSplit/>
          <w:trHeight w:val="1240"/>
        </w:trPr>
        <w:tc>
          <w:tcPr>
            <w:tcW w:w="720" w:type="dxa"/>
            <w:shd w:val="clear" w:color="auto" w:fill="auto"/>
            <w:textDirection w:val="btLr"/>
          </w:tcPr>
          <w:p w:rsidR="00070D7B" w:rsidRPr="00070D7B" w:rsidRDefault="00070D7B" w:rsidP="00070D7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Содержательная линия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Контролируемые умения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shd w:val="clear" w:color="auto" w:fill="auto"/>
          </w:tcPr>
          <w:p w:rsidR="00070D7B" w:rsidRDefault="009E4B6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</w:t>
            </w:r>
          </w:p>
          <w:p w:rsidR="009E4B6B" w:rsidRPr="00070D7B" w:rsidRDefault="009E4B6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</w:t>
            </w:r>
          </w:p>
        </w:tc>
      </w:tr>
      <w:tr w:rsidR="00070D7B" w:rsidRPr="00070D7B" w:rsidTr="00070D7B">
        <w:trPr>
          <w:cantSplit/>
          <w:trHeight w:val="349"/>
        </w:trPr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А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чтения и понимание прочитанного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информации, фактов, заданных в тексте в явном виде (ответы на прямые вопросы к тексту)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чтения и понимание прочитанного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выделять существенную информацию из литературного текста.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Литературоведческая пропедевтика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адекватно использовать речевые средства для решения различных коммуникативных задач.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чтения и понимание прочитанного</w:t>
            </w:r>
          </w:p>
        </w:tc>
        <w:tc>
          <w:tcPr>
            <w:tcW w:w="4140" w:type="dxa"/>
            <w:shd w:val="clear" w:color="auto" w:fill="auto"/>
          </w:tcPr>
          <w:p w:rsidR="00670C60" w:rsidRPr="00070D7B" w:rsidRDefault="00070D7B" w:rsidP="0067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осуществлять поиск информации, фактов, заданных в тексте в неявном виде.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чтения и понимание прочитанного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выделять главную мысль текста, и выражать ее через народные пословицы и поговорки. 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чтения и понимание прочитанного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сопоставлять заголовок текста с темой и главной мыслью произведения.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Литературоведческая пропедевтика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жанровое своеобразие предложенного текста.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Читательский кругозор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сопоставлять главную мысль произведения с  другими произведениями художественной литературы. Знание содержания предложенных в задании произведений художественной литературы. 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 Б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чтения и понимание прочитанного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называть героев произведений.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устанавливать причинно-следственные связи; </w:t>
            </w:r>
            <w:r w:rsidRPr="00070D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умение строить логическое рассуждение, включающее установление причинно-следственных связей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Средней сложности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Литературоведческая пропедевтика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понимать и объяснять образные слова и выражения, приведенные в тексте.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чтения и понимание прочитанного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восстанавливать последовательность пунктов простого плана.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цель создания текста, подтверждая свое высказывание словами из текста.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Средней сложности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70D7B" w:rsidRPr="00070D7B" w:rsidTr="00070D7B"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Читательский кругозор</w:t>
            </w:r>
          </w:p>
        </w:tc>
        <w:tc>
          <w:tcPr>
            <w:tcW w:w="41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знания произведений художественной литературы по данной тематике.</w:t>
            </w:r>
          </w:p>
        </w:tc>
        <w:tc>
          <w:tcPr>
            <w:tcW w:w="72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1440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956" w:type="dxa"/>
            <w:shd w:val="clear" w:color="auto" w:fill="auto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Используемые обозначения</w:t>
      </w: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 – задание с выбором одного верного ответа из числа предложенных.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 – задание с кратким ответом, самостоятельно формулируемым учащимся.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 – задание с развернутым ответом, самостоятельно формулируемым учащимся.</w:t>
      </w:r>
    </w:p>
    <w:p w:rsidR="00070D7B" w:rsidRPr="00070D7B" w:rsidRDefault="00070D7B" w:rsidP="00070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70D7B" w:rsidRPr="00070D7B" w:rsidRDefault="007B3F3F" w:rsidP="007B3F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3F3F">
        <w:rPr>
          <w:rFonts w:ascii="Times New Roman" w:eastAsia="MS Mincho" w:hAnsi="Times New Roman" w:cs="Times New Roman"/>
          <w:b/>
          <w:color w:val="000000"/>
          <w:sz w:val="24"/>
          <w:szCs w:val="24"/>
        </w:rPr>
        <w:t>4.</w:t>
      </w:r>
      <w:r w:rsidR="00070D7B"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оценивания отдельных заданий и работы в целом.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верное выполнение каждого из заданий №1-14 ученик получает 1 балл.  Максимальная сумма, которую может получить учащийся, правильно выполнивший все задания, - 14 баллов. Число выставленных баллов определяется с учетом полноты и правильности выполнения задания, а также его формы.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выполнение </w:t>
      </w:r>
      <w:r w:rsidRPr="00070D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заданий с выбором ответа (ВО)</w:t>
      </w: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ученик получает 1 балл. </w:t>
      </w: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выбрано более одного ответа, включая и правильный, </w:t>
      </w:r>
      <w:r w:rsidRPr="00070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 задание считается выполненным неверно (выставляется 0 баллов). </w:t>
      </w: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ответ отсутствует, независимо от типа заданий, то ставится 0 баллов. 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выполнение </w:t>
      </w:r>
      <w:r w:rsidRPr="00070D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заданий с кратким ответом (КО)</w:t>
      </w:r>
      <w:r w:rsidRPr="00070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может быть выставлено 0 или 1 балл.</w:t>
      </w:r>
    </w:p>
    <w:p w:rsidR="00070D7B" w:rsidRPr="00070D7B" w:rsidRDefault="00070D7B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выполнение </w:t>
      </w:r>
      <w:r w:rsidRPr="00070D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заданий с развернутым ответом  (РО)</w:t>
      </w:r>
      <w:r w:rsidRPr="00070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может быть выставлено 0 или 1 балл. </w:t>
      </w:r>
      <w:r w:rsidRPr="00070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выполнения заданий со свободным развернутым ответомведется с соблюдением </w:t>
      </w:r>
      <w:r w:rsidRPr="00070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следующих общих правил. Если наряду с верным ответом дан и неверный ответ, то задание считается выполненным </w:t>
      </w:r>
      <w:r w:rsidRPr="00070D7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неверно</w:t>
      </w:r>
      <w:r w:rsidRPr="00070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70D7B" w:rsidRPr="00070D7B" w:rsidRDefault="00070D7B" w:rsidP="00070D7B">
      <w:pPr>
        <w:tabs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 заданий Б2, Б5, Б6.</w:t>
      </w:r>
    </w:p>
    <w:p w:rsidR="00070D7B" w:rsidRPr="00070D7B" w:rsidRDefault="00070D7B" w:rsidP="00070D7B">
      <w:pPr>
        <w:tabs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3"/>
      </w:tblGrid>
      <w:tr w:rsidR="00070D7B" w:rsidRPr="00070D7B" w:rsidTr="00070D7B">
        <w:tc>
          <w:tcPr>
            <w:tcW w:w="1188" w:type="dxa"/>
            <w:shd w:val="clear" w:color="auto" w:fill="auto"/>
            <w:vAlign w:val="center"/>
          </w:tcPr>
          <w:p w:rsidR="00070D7B" w:rsidRPr="00070D7B" w:rsidRDefault="00070D7B" w:rsidP="00070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383" w:type="dxa"/>
            <w:shd w:val="clear" w:color="auto" w:fill="auto"/>
            <w:vAlign w:val="center"/>
          </w:tcPr>
          <w:p w:rsidR="00070D7B" w:rsidRPr="00070D7B" w:rsidRDefault="00070D7B" w:rsidP="00070D7B">
            <w:pPr>
              <w:spacing w:after="12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Правильный ответ или критерии оценивания</w:t>
            </w:r>
          </w:p>
        </w:tc>
      </w:tr>
      <w:tr w:rsidR="00070D7B" w:rsidRPr="00070D7B" w:rsidTr="00070D7B">
        <w:tc>
          <w:tcPr>
            <w:tcW w:w="1188" w:type="dxa"/>
            <w:shd w:val="clear" w:color="auto" w:fill="auto"/>
          </w:tcPr>
          <w:p w:rsidR="00070D7B" w:rsidRPr="00070D7B" w:rsidRDefault="00070D7B" w:rsidP="00070D7B">
            <w:pPr>
              <w:tabs>
                <w:tab w:val="left" w:pos="5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Б2</w:t>
            </w:r>
          </w:p>
        </w:tc>
        <w:tc>
          <w:tcPr>
            <w:tcW w:w="8383" w:type="dxa"/>
            <w:shd w:val="clear" w:color="auto" w:fill="auto"/>
          </w:tcPr>
          <w:p w:rsidR="00070D7B" w:rsidRPr="00070D7B" w:rsidRDefault="00070D7B" w:rsidP="00070D7B">
            <w:pPr>
              <w:tabs>
                <w:tab w:val="left" w:pos="1384"/>
                <w:tab w:val="left" w:pos="92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балл:  </w:t>
            </w: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однозначный ответ, содержащий правильное объяснение (например:</w:t>
            </w:r>
            <w:proofErr w:type="gramEnd"/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«Нет, так как скворцы на зиму улетают в теплые страны»)</w:t>
            </w:r>
            <w:proofErr w:type="gramEnd"/>
          </w:p>
          <w:p w:rsidR="00070D7B" w:rsidRPr="00070D7B" w:rsidRDefault="00070D7B" w:rsidP="00070D7B">
            <w:pPr>
              <w:tabs>
                <w:tab w:val="left" w:pos="5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баллов:</w:t>
            </w: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ученик не сумел проследить причинно-следственные связи, не объяснил свой ответ </w:t>
            </w: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и/или</w:t>
            </w: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смог построить связное высказывание, ответ состоит из отдельных слов и словосочетаний </w:t>
            </w: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или</w:t>
            </w: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выписан отрывок текста.</w:t>
            </w:r>
          </w:p>
        </w:tc>
      </w:tr>
      <w:tr w:rsidR="00070D7B" w:rsidRPr="00070D7B" w:rsidTr="00070D7B">
        <w:tc>
          <w:tcPr>
            <w:tcW w:w="1188" w:type="dxa"/>
            <w:shd w:val="clear" w:color="auto" w:fill="auto"/>
          </w:tcPr>
          <w:p w:rsidR="00070D7B" w:rsidRPr="00070D7B" w:rsidRDefault="00070D7B" w:rsidP="00070D7B">
            <w:pPr>
              <w:tabs>
                <w:tab w:val="left" w:pos="5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Б5</w:t>
            </w:r>
          </w:p>
        </w:tc>
        <w:tc>
          <w:tcPr>
            <w:tcW w:w="8383" w:type="dxa"/>
            <w:shd w:val="clear" w:color="auto" w:fill="auto"/>
          </w:tcPr>
          <w:p w:rsidR="00070D7B" w:rsidRPr="00070D7B" w:rsidRDefault="00070D7B" w:rsidP="00070D7B">
            <w:pPr>
              <w:tabs>
                <w:tab w:val="left" w:pos="5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балл:</w:t>
            </w:r>
            <w:r w:rsidRPr="00070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ыполнены обе части задания; дано связное монологическое высказывание, в котором учащийся правильно выделяет главную мысль текста, подтверждая свое высказывание словами автора.</w:t>
            </w:r>
          </w:p>
          <w:p w:rsidR="00070D7B" w:rsidRPr="00070D7B" w:rsidRDefault="00070D7B" w:rsidP="00070D7B">
            <w:pPr>
              <w:tabs>
                <w:tab w:val="left" w:pos="5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баллов:</w:t>
            </w: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ученик ответил неверно </w:t>
            </w: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или</w:t>
            </w: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частично выполнил задание (например: «Когда дружба врозь, работа на лад не идет»)</w:t>
            </w:r>
          </w:p>
        </w:tc>
      </w:tr>
      <w:tr w:rsidR="00070D7B" w:rsidRPr="00070D7B" w:rsidTr="00070D7B">
        <w:tc>
          <w:tcPr>
            <w:tcW w:w="1188" w:type="dxa"/>
            <w:shd w:val="clear" w:color="auto" w:fill="auto"/>
          </w:tcPr>
          <w:p w:rsidR="00070D7B" w:rsidRPr="00070D7B" w:rsidRDefault="00070D7B" w:rsidP="00070D7B">
            <w:pPr>
              <w:tabs>
                <w:tab w:val="left" w:pos="54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Б6</w:t>
            </w:r>
          </w:p>
        </w:tc>
        <w:tc>
          <w:tcPr>
            <w:tcW w:w="8383" w:type="dxa"/>
            <w:shd w:val="clear" w:color="auto" w:fill="auto"/>
          </w:tcPr>
          <w:p w:rsidR="00070D7B" w:rsidRPr="00070D7B" w:rsidRDefault="00070D7B" w:rsidP="00070D7B">
            <w:pPr>
              <w:tabs>
                <w:tab w:val="left" w:pos="1384"/>
                <w:tab w:val="left" w:pos="92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балл: </w:t>
            </w:r>
            <w:r w:rsidRPr="00070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записано название произведения, в котором главными героями являются птицы.</w:t>
            </w:r>
            <w:r w:rsidRPr="0007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– записаны слова </w:t>
            </w:r>
            <w:r w:rsidRPr="00070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Светило, Солнышко</w:t>
            </w:r>
          </w:p>
          <w:p w:rsidR="00070D7B" w:rsidRPr="00070D7B" w:rsidRDefault="00070D7B" w:rsidP="00070D7B">
            <w:pPr>
              <w:tabs>
                <w:tab w:val="left" w:pos="54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 баллов: </w:t>
            </w:r>
            <w:r w:rsidRPr="00070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произведение не соответствует заданию </w:t>
            </w:r>
            <w:r w:rsidRPr="00070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или</w:t>
            </w:r>
            <w:r w:rsidRPr="00070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ответ отсутствует.</w:t>
            </w:r>
          </w:p>
        </w:tc>
      </w:tr>
    </w:tbl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Уровни оценивания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100% - 85% - оптимальный уровень  - 1</w:t>
      </w:r>
      <w:r w:rsidR="004D0E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0" w:name="_GoBack"/>
      <w:bookmarkEnd w:id="0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-14 баллов – оценка «5»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84% - 75% - допустимый уровень – 11</w:t>
      </w:r>
      <w:r w:rsidR="00AC2FEA">
        <w:rPr>
          <w:rFonts w:ascii="Times New Roman" w:eastAsia="Times New Roman" w:hAnsi="Times New Roman" w:cs="Times New Roman"/>
          <w:sz w:val="24"/>
          <w:szCs w:val="24"/>
          <w:lang w:eastAsia="ru-RU"/>
        </w:rPr>
        <w:t>-12</w:t>
      </w:r>
      <w:r w:rsidR="001C6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 – оценка «4»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74% - 50% - критический уровень – 7 – 10 баллов – оценка «3»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50% - недопустимый уровень – 1-6 балл – оценка «2»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Время выполнения работы и условия её проведения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время выполнения работы 45 мин.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При разработке тестов была использована следующая литература: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D7B" w:rsidRPr="00070D7B" w:rsidRDefault="00070D7B" w:rsidP="00070D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«Родная речь» Учебник для 4 класса нач. </w:t>
      </w:r>
      <w:proofErr w:type="spellStart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2 ч. /[С</w:t>
      </w:r>
      <w:r w:rsidR="009E4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ост. Климанова Л. Ф. и др.]. – 2</w:t>
      </w: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-е</w:t>
      </w:r>
      <w:r w:rsidR="009E4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-  М.: «Просвещение», 2014</w:t>
      </w: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0D7B" w:rsidRPr="00070D7B" w:rsidRDefault="00070D7B" w:rsidP="00070D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Кутявина</w:t>
      </w:r>
      <w:proofErr w:type="spellEnd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Поурочные разработки по литературному чтению 4 класс. – М.: ВАКО, 2010.</w:t>
      </w:r>
    </w:p>
    <w:p w:rsidR="00070D7B" w:rsidRPr="00070D7B" w:rsidRDefault="00070D7B" w:rsidP="00070D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Проверочные работы по литературному чтению: 1-4 классы / Е.И. Матвеева. – М.: </w:t>
      </w:r>
      <w:proofErr w:type="spellStart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</w:t>
      </w:r>
    </w:p>
    <w:p w:rsidR="00070D7B" w:rsidRPr="00070D7B" w:rsidRDefault="00070D7B" w:rsidP="00070D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Комбинированные тесты. 4-5 класс: русский язык, литературное чтение и развитие речи, математика, окружающий мир: учебно-методическое пособие. Издание 2-е / Иванова Л.Л., Суслов В.Н. Под. ред. Ф.Ф. Лысенко. – Ростов н/Дону: Легион. – М., 2009.</w:t>
      </w:r>
    </w:p>
    <w:p w:rsidR="00070D7B" w:rsidRPr="00070D7B" w:rsidRDefault="00070D7B" w:rsidP="00070D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чтение: итоговая аттестация за курс начальной школы: типовые задания /Т.А. Круглова. – М.: Издательство «Экзамен», 2011.</w:t>
      </w:r>
    </w:p>
    <w:p w:rsidR="009E4B6B" w:rsidRDefault="00070D7B" w:rsidP="007B3F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Контрольно-измерительные материалы. Литературное чтение: 4 класс /Сост. С.В. </w:t>
      </w:r>
      <w:proofErr w:type="spellStart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Кутявина</w:t>
      </w:r>
      <w:proofErr w:type="spellEnd"/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ВАКО, 2011.</w:t>
      </w:r>
    </w:p>
    <w:p w:rsidR="007B3F3F" w:rsidRDefault="007B3F3F" w:rsidP="00070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CE0" w:rsidRDefault="00E00CE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15CBC" w:rsidRDefault="00A15CBC" w:rsidP="00A15CBC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Итоговая промежуточная аттестационная работа </w:t>
      </w:r>
    </w:p>
    <w:p w:rsidR="00A15CBC" w:rsidRDefault="00A15CBC" w:rsidP="00A15CBC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2018-2019 учебный год по литературному чтению </w:t>
      </w:r>
    </w:p>
    <w:p w:rsidR="00A15CBC" w:rsidRDefault="00670C60" w:rsidP="00A15CBC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</w:t>
      </w:r>
      <w:r w:rsidR="00A15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____4 класса</w:t>
      </w:r>
    </w:p>
    <w:p w:rsidR="00A15CBC" w:rsidRDefault="00A15CBC" w:rsidP="00A15CBC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</w:t>
      </w:r>
    </w:p>
    <w:p w:rsidR="00A15CBC" w:rsidRDefault="00A15CBC" w:rsidP="00865078">
      <w:pPr>
        <w:spacing w:after="0" w:line="240" w:lineRule="auto"/>
        <w:ind w:left="1560"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865078">
      <w:pPr>
        <w:spacing w:after="0" w:line="240" w:lineRule="auto"/>
        <w:ind w:left="1560" w:firstLine="4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 текст.</w:t>
      </w:r>
    </w:p>
    <w:p w:rsidR="00070D7B" w:rsidRPr="00E00CE0" w:rsidRDefault="00070D7B" w:rsidP="00865078">
      <w:pPr>
        <w:spacing w:after="0" w:line="240" w:lineRule="auto"/>
        <w:ind w:left="1560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0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Ссора птиц</w:t>
      </w:r>
      <w:r w:rsidR="007B3F3F" w:rsidRPr="00E00C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70D7B" w:rsidRPr="00E00CE0" w:rsidRDefault="00070D7B" w:rsidP="00670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птицелов расстелил в лесу сеть, и в неё попались разные птицы. Стали они говорить:</w:t>
      </w:r>
    </w:p>
    <w:p w:rsidR="00070D7B" w:rsidRPr="00E00CE0" w:rsidRDefault="00070D7B" w:rsidP="00670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— Соблазнила нас приманка, вот мы и попались, — сказали вороны.</w:t>
      </w:r>
    </w:p>
    <w:p w:rsidR="00070D7B" w:rsidRPr="00E00CE0" w:rsidRDefault="00070D7B" w:rsidP="00670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— Давайте подумаем, как нам вырваться на волю, — предложили скворцы. — Будем стараться все как один, может, и освободимся.</w:t>
      </w:r>
    </w:p>
    <w:p w:rsidR="00070D7B" w:rsidRPr="00E00CE0" w:rsidRDefault="00070D7B" w:rsidP="00670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Думали птицы, думали и придумали.</w:t>
      </w:r>
    </w:p>
    <w:p w:rsidR="00070D7B" w:rsidRPr="00E00CE0" w:rsidRDefault="00070D7B" w:rsidP="00670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— Давайте, — заговорили голуби, — все разом взмахнём крыльями, может, взлетим, поднимем сеть?</w:t>
      </w:r>
    </w:p>
    <w:p w:rsidR="00070D7B" w:rsidRPr="00E00CE0" w:rsidRDefault="00070D7B" w:rsidP="00A15C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— Верно, — подхватили остальные птицы. — Может, поднимем сеть, если дружно возьмёмся.</w:t>
      </w:r>
    </w:p>
    <w:p w:rsidR="00070D7B" w:rsidRPr="00E00CE0" w:rsidRDefault="00070D7B" w:rsidP="00070D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Дружно взмахнули все птицы крыльями, подняли сеть и полетели. Увидел птицелов, что сеть с птицами летит, — диву дался и бросился вдогонку.</w:t>
      </w:r>
    </w:p>
    <w:p w:rsidR="00070D7B" w:rsidRPr="00E00CE0" w:rsidRDefault="00070D7B" w:rsidP="00070D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Наверху летят птицы вместе с сетью, внизу бежит за ним птицелов. Бежит, глаз не спускает со своей сети, а как подбежал поближе и разглядел птиц, так и подумал: «Птицы-то в сеть попались разные!.. Может, перессорятся? Тогда они так быстро лететь не смогут, и сеть потянет их к земле! Тут-то я их и поймаю...»</w:t>
      </w:r>
    </w:p>
    <w:p w:rsidR="00070D7B" w:rsidRPr="00E00CE0" w:rsidRDefault="00070D7B" w:rsidP="00070D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действительно, некоторое время все птицы дружно махали крыльями, а потом вороны закаркали:</w:t>
      </w:r>
    </w:p>
    <w:p w:rsidR="00070D7B" w:rsidRPr="00E00CE0" w:rsidRDefault="00070D7B" w:rsidP="00070D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— Никто так не старается, как мы, вороны! Если бы мы так ленились, как все, сеть давно бы упала на землю!</w:t>
      </w:r>
    </w:p>
    <w:p w:rsidR="00070D7B" w:rsidRPr="00E00CE0" w:rsidRDefault="00070D7B" w:rsidP="00070D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Услышали это голуби и рассердились:</w:t>
      </w:r>
    </w:p>
    <w:p w:rsidR="00070D7B" w:rsidRPr="00E00CE0" w:rsidRDefault="00070D7B" w:rsidP="00070D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>— Будет вам бахвалиться! Мы стараемся не меньше вас!</w:t>
      </w:r>
    </w:p>
    <w:p w:rsidR="00070D7B" w:rsidRPr="00E00CE0" w:rsidRDefault="00070D7B" w:rsidP="00070D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00C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Теперь пришла очередь обидеться скворцам. Вступили в спор и они.Начали все птицы браниться, друг друга упрекать... Крыльями они уже махали еле-еле, и сеть тянула их к земле всё сильнее и сильнее.Вскоре они летели совсем низко, но не замечали этого. Когда дружба врозь, работа на лад не идёт. Как только птицелов смог дотянуться до верёвки, он крепко ухватился за неё и притянул сеть к земле. Унёс птицелов птиц да в клетки их пересажал. </w:t>
      </w:r>
      <w:r w:rsidRPr="00E00C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(304 слова)</w:t>
      </w:r>
    </w:p>
    <w:p w:rsidR="00E00CE0" w:rsidRPr="007B3F3F" w:rsidRDefault="00E00CE0" w:rsidP="0007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А</w:t>
      </w:r>
      <w:r w:rsidR="007B3F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выполнении заданий этой части (задания 1—8) выбери ответ к каждому заданию и запиши в бланк ответов.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А1.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Где происходят события, описанные в начале текста?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деревне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поле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лесу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А2.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Почему попались птицы в сеть?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соблазнились приманкой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любопытно было узнать, что внутри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захотели попасть в клетку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А3.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Выбери верный вариант значения выражения «все как один».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дружно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весело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быстро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А4.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Что помогло птицелову поймать птиц во второй раз?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птицы выбились из сил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птицы затеяли вздорную ссору и потеряли высоту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птицы запутались в сети</w:t>
      </w:r>
    </w:p>
    <w:p w:rsidR="00670C60" w:rsidRDefault="00670C6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А5.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Какое образное выражение помогает понять главную мысль текста?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Дружно не грузно, а врозь хоть брось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Друзья познаются в беде</w:t>
      </w:r>
    </w:p>
    <w:p w:rsidR="007B3F3F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Долг платежом красен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7B3F3F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А6.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Подумай, что вынесено в заглавие текста?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основная мысль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тема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А7.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какой сборник можно поместить это произведение?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сборник сказок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сборник басен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сборник былин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сборник рассказов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А8.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Главная мысль какой басни созвучна с главной мыслью этого произведения?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И. Крылов «Лебедь, рак и щука»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И. Крылов «Мартышка и очки»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И. Крылов «Кот и повар»</w:t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Б</w:t>
      </w:r>
      <w:r w:rsidR="007B3F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выполнении заданий этой части (задания 1—6) кратко запиши ответ.</w:t>
      </w:r>
    </w:p>
    <w:p w:rsid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Б1.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Назови героев произведения.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</w:t>
      </w:r>
    </w:p>
    <w:p w:rsidR="00E00CE0" w:rsidRPr="00070D7B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Б2.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Могут ли происходить события, описанные в тексте, зимой? Докажи — почему.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</w:t>
      </w:r>
    </w:p>
    <w:p w:rsidR="00E00CE0" w:rsidRPr="00070D7B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Б3.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Объясни значение выражения «диву дался».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</w:t>
      </w:r>
    </w:p>
    <w:p w:rsidR="00E00CE0" w:rsidRPr="00070D7B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Б4.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Восстанови верную последовательность пунктов плана прочитанного текста.</w:t>
      </w:r>
    </w:p>
    <w:p w:rsidR="00E00CE0" w:rsidRPr="00070D7B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70D7B" w:rsidRPr="00070D7B" w:rsidRDefault="00070D7B" w:rsidP="00E00C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Снова в неволе</w:t>
      </w:r>
    </w:p>
    <w:p w:rsidR="00070D7B" w:rsidRPr="00070D7B" w:rsidRDefault="00070D7B" w:rsidP="00E00C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Птицы держат совет: как вырваться на волю</w:t>
      </w:r>
    </w:p>
    <w:p w:rsidR="00070D7B" w:rsidRPr="00070D7B" w:rsidRDefault="00070D7B" w:rsidP="00E00C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Дружный полёт</w:t>
      </w:r>
    </w:p>
    <w:p w:rsidR="00070D7B" w:rsidRPr="00070D7B" w:rsidRDefault="00070D7B" w:rsidP="00E00C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Соблазнившись приманкой, птицы попадают в сеть</w:t>
      </w:r>
    </w:p>
    <w:p w:rsidR="00070D7B" w:rsidRPr="00070D7B" w:rsidRDefault="00070D7B" w:rsidP="00E00CE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Вздорная ссора птиц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Б5.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 чём главном хотел сказать нам автор, аргументируй свой ответ словами из текста.</w:t>
      </w:r>
    </w:p>
    <w:p w:rsidR="00E00CE0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0CE0" w:rsidRPr="00070D7B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Б6</w:t>
      </w:r>
      <w:r w:rsidRPr="00070D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 Вспомни названия произведений (1—2), героями которых тоже являются птицы.</w:t>
      </w:r>
    </w:p>
    <w:p w:rsidR="00E00CE0" w:rsidRPr="00070D7B" w:rsidRDefault="00E00CE0" w:rsidP="00070D7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0CE0" w:rsidRDefault="00E00CE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70D7B" w:rsidRPr="00070D7B" w:rsidRDefault="00070D7B" w:rsidP="00070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тесту по литературному чтению (промежуточный мониторинг), 4 класс</w:t>
      </w:r>
    </w:p>
    <w:p w:rsidR="00E00CE0" w:rsidRDefault="00E00CE0" w:rsidP="00070D7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А</w:t>
      </w:r>
    </w:p>
    <w:tbl>
      <w:tblPr>
        <w:tblStyle w:val="a3"/>
        <w:tblW w:w="9670" w:type="dxa"/>
        <w:tblLook w:val="01E0"/>
      </w:tblPr>
      <w:tblGrid>
        <w:gridCol w:w="1063"/>
        <w:gridCol w:w="1269"/>
        <w:gridCol w:w="1060"/>
        <w:gridCol w:w="1325"/>
        <w:gridCol w:w="1101"/>
        <w:gridCol w:w="1284"/>
        <w:gridCol w:w="1284"/>
        <w:gridCol w:w="1284"/>
      </w:tblGrid>
      <w:tr w:rsidR="00070D7B" w:rsidRPr="00070D7B" w:rsidTr="00070D7B">
        <w:trPr>
          <w:trHeight w:val="851"/>
        </w:trPr>
        <w:tc>
          <w:tcPr>
            <w:tcW w:w="1063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1269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Ответ</w:t>
            </w:r>
          </w:p>
        </w:tc>
        <w:tc>
          <w:tcPr>
            <w:tcW w:w="1060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1325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Ответ</w:t>
            </w:r>
          </w:p>
        </w:tc>
        <w:tc>
          <w:tcPr>
            <w:tcW w:w="1101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Ответ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 xml:space="preserve">Номер </w:t>
            </w:r>
          </w:p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задания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Ответ</w:t>
            </w:r>
          </w:p>
        </w:tc>
      </w:tr>
      <w:tr w:rsidR="00070D7B" w:rsidRPr="00070D7B" w:rsidTr="00070D7B">
        <w:trPr>
          <w:trHeight w:val="415"/>
        </w:trPr>
        <w:tc>
          <w:tcPr>
            <w:tcW w:w="1063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А1.</w:t>
            </w:r>
          </w:p>
        </w:tc>
        <w:tc>
          <w:tcPr>
            <w:tcW w:w="1269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В</w:t>
            </w:r>
          </w:p>
        </w:tc>
        <w:tc>
          <w:tcPr>
            <w:tcW w:w="1060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А3.</w:t>
            </w:r>
          </w:p>
        </w:tc>
        <w:tc>
          <w:tcPr>
            <w:tcW w:w="1325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А</w:t>
            </w:r>
          </w:p>
        </w:tc>
        <w:tc>
          <w:tcPr>
            <w:tcW w:w="1101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А5.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А7.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 xml:space="preserve">А </w:t>
            </w:r>
          </w:p>
        </w:tc>
      </w:tr>
      <w:tr w:rsidR="00070D7B" w:rsidRPr="00070D7B" w:rsidTr="00070D7B">
        <w:trPr>
          <w:trHeight w:val="415"/>
        </w:trPr>
        <w:tc>
          <w:tcPr>
            <w:tcW w:w="1063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А2.</w:t>
            </w:r>
          </w:p>
        </w:tc>
        <w:tc>
          <w:tcPr>
            <w:tcW w:w="1269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А</w:t>
            </w:r>
          </w:p>
        </w:tc>
        <w:tc>
          <w:tcPr>
            <w:tcW w:w="1060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А4.</w:t>
            </w:r>
          </w:p>
        </w:tc>
        <w:tc>
          <w:tcPr>
            <w:tcW w:w="1325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 xml:space="preserve">Б </w:t>
            </w:r>
          </w:p>
        </w:tc>
        <w:tc>
          <w:tcPr>
            <w:tcW w:w="1101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А6.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 xml:space="preserve">Б 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А8</w:t>
            </w:r>
          </w:p>
        </w:tc>
        <w:tc>
          <w:tcPr>
            <w:tcW w:w="1284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 xml:space="preserve">А </w:t>
            </w:r>
          </w:p>
        </w:tc>
      </w:tr>
    </w:tbl>
    <w:p w:rsidR="00E00CE0" w:rsidRDefault="00E00CE0" w:rsidP="00070D7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D7B" w:rsidRPr="00070D7B" w:rsidRDefault="00070D7B" w:rsidP="00070D7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0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Б</w:t>
      </w:r>
    </w:p>
    <w:tbl>
      <w:tblPr>
        <w:tblStyle w:val="a3"/>
        <w:tblW w:w="9678" w:type="dxa"/>
        <w:tblLook w:val="01E0"/>
      </w:tblPr>
      <w:tblGrid>
        <w:gridCol w:w="1809"/>
        <w:gridCol w:w="7869"/>
      </w:tblGrid>
      <w:tr w:rsidR="00070D7B" w:rsidRPr="00070D7B" w:rsidTr="007B3F3F">
        <w:trPr>
          <w:trHeight w:val="306"/>
        </w:trPr>
        <w:tc>
          <w:tcPr>
            <w:tcW w:w="1809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7869" w:type="dxa"/>
          </w:tcPr>
          <w:p w:rsidR="00070D7B" w:rsidRPr="00070D7B" w:rsidRDefault="00070D7B" w:rsidP="00070D7B">
            <w:pPr>
              <w:jc w:val="center"/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Ответ</w:t>
            </w:r>
          </w:p>
        </w:tc>
      </w:tr>
      <w:tr w:rsidR="00070D7B" w:rsidRPr="00070D7B" w:rsidTr="007B3F3F">
        <w:trPr>
          <w:trHeight w:val="485"/>
        </w:trPr>
        <w:tc>
          <w:tcPr>
            <w:tcW w:w="1809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Б1.</w:t>
            </w:r>
          </w:p>
        </w:tc>
        <w:tc>
          <w:tcPr>
            <w:tcW w:w="7869" w:type="dxa"/>
          </w:tcPr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Птицы, птицелов.</w:t>
            </w:r>
          </w:p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</w:p>
        </w:tc>
      </w:tr>
      <w:tr w:rsidR="00070D7B" w:rsidRPr="00070D7B" w:rsidTr="007B3F3F">
        <w:trPr>
          <w:trHeight w:val="464"/>
        </w:trPr>
        <w:tc>
          <w:tcPr>
            <w:tcW w:w="1809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Б2.</w:t>
            </w:r>
          </w:p>
        </w:tc>
        <w:tc>
          <w:tcPr>
            <w:tcW w:w="7869" w:type="dxa"/>
          </w:tcPr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Нет, так как скворцы на зиму улетают в теплые страны.</w:t>
            </w:r>
          </w:p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</w:p>
        </w:tc>
      </w:tr>
      <w:tr w:rsidR="00070D7B" w:rsidRPr="00070D7B" w:rsidTr="007B3F3F">
        <w:trPr>
          <w:trHeight w:val="464"/>
        </w:trPr>
        <w:tc>
          <w:tcPr>
            <w:tcW w:w="1809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Б3.</w:t>
            </w:r>
          </w:p>
        </w:tc>
        <w:tc>
          <w:tcPr>
            <w:tcW w:w="7869" w:type="dxa"/>
          </w:tcPr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Удивился.</w:t>
            </w:r>
          </w:p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</w:p>
        </w:tc>
      </w:tr>
      <w:tr w:rsidR="00070D7B" w:rsidRPr="00070D7B" w:rsidTr="007B3F3F">
        <w:trPr>
          <w:trHeight w:val="485"/>
        </w:trPr>
        <w:tc>
          <w:tcPr>
            <w:tcW w:w="1809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Б4.</w:t>
            </w:r>
          </w:p>
        </w:tc>
        <w:tc>
          <w:tcPr>
            <w:tcW w:w="7869" w:type="dxa"/>
          </w:tcPr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Г, Б, В, Д, А</w:t>
            </w:r>
          </w:p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</w:p>
        </w:tc>
      </w:tr>
      <w:tr w:rsidR="00070D7B" w:rsidRPr="00070D7B" w:rsidTr="007B3F3F">
        <w:trPr>
          <w:trHeight w:val="485"/>
        </w:trPr>
        <w:tc>
          <w:tcPr>
            <w:tcW w:w="1809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Б 5.</w:t>
            </w:r>
          </w:p>
        </w:tc>
        <w:tc>
          <w:tcPr>
            <w:tcW w:w="7869" w:type="dxa"/>
          </w:tcPr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Автор хотел сказать нам о том, что любое дело нужно выполнять сообща, дружно. Он пишет: «Когда дружба врозь, работа на лад не идет».</w:t>
            </w:r>
          </w:p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</w:p>
        </w:tc>
      </w:tr>
      <w:tr w:rsidR="00070D7B" w:rsidRPr="00070D7B" w:rsidTr="007B3F3F">
        <w:trPr>
          <w:trHeight w:val="485"/>
        </w:trPr>
        <w:tc>
          <w:tcPr>
            <w:tcW w:w="1809" w:type="dxa"/>
          </w:tcPr>
          <w:p w:rsidR="00070D7B" w:rsidRPr="00070D7B" w:rsidRDefault="00070D7B" w:rsidP="00070D7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70D7B">
              <w:rPr>
                <w:b/>
                <w:sz w:val="24"/>
                <w:szCs w:val="24"/>
              </w:rPr>
              <w:t>Б6.</w:t>
            </w:r>
          </w:p>
        </w:tc>
        <w:tc>
          <w:tcPr>
            <w:tcW w:w="7869" w:type="dxa"/>
          </w:tcPr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  <w:r w:rsidRPr="00070D7B">
              <w:rPr>
                <w:sz w:val="24"/>
                <w:szCs w:val="24"/>
              </w:rPr>
              <w:t>Свободный ответ.</w:t>
            </w:r>
          </w:p>
          <w:p w:rsidR="00070D7B" w:rsidRPr="00070D7B" w:rsidRDefault="00070D7B" w:rsidP="00070D7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7B3F3F" w:rsidRPr="007B3F3F" w:rsidRDefault="007B3F3F" w:rsidP="007B3F3F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C4D" w:rsidRDefault="00746C4D"/>
    <w:sectPr w:rsidR="00746C4D" w:rsidSect="00670C60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6336F"/>
    <w:multiLevelType w:val="hybridMultilevel"/>
    <w:tmpl w:val="6CCE7ED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B811FD"/>
    <w:multiLevelType w:val="hybridMultilevel"/>
    <w:tmpl w:val="03620A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26060E"/>
    <w:multiLevelType w:val="hybridMultilevel"/>
    <w:tmpl w:val="05E0DF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285594F"/>
    <w:multiLevelType w:val="hybridMultilevel"/>
    <w:tmpl w:val="6B7E316C"/>
    <w:lvl w:ilvl="0" w:tplc="F5869A2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5A87400"/>
    <w:multiLevelType w:val="hybridMultilevel"/>
    <w:tmpl w:val="5DEC96F8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D7B"/>
    <w:rsid w:val="00070D7B"/>
    <w:rsid w:val="001C6119"/>
    <w:rsid w:val="004D0EF9"/>
    <w:rsid w:val="00670C60"/>
    <w:rsid w:val="006716C6"/>
    <w:rsid w:val="00746C4D"/>
    <w:rsid w:val="007B3F3F"/>
    <w:rsid w:val="00865078"/>
    <w:rsid w:val="008B2756"/>
    <w:rsid w:val="009E4B6B"/>
    <w:rsid w:val="00A15CBC"/>
    <w:rsid w:val="00AC2FEA"/>
    <w:rsid w:val="00BC3276"/>
    <w:rsid w:val="00D9066A"/>
    <w:rsid w:val="00E00CE0"/>
    <w:rsid w:val="00E46575"/>
    <w:rsid w:val="00F36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070D7B"/>
  </w:style>
  <w:style w:type="table" w:styleId="a3">
    <w:name w:val="Table Grid"/>
    <w:basedOn w:val="a1"/>
    <w:rsid w:val="00070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3"/>
    <w:rsid w:val="007B3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Куликова</cp:lastModifiedBy>
  <cp:revision>12</cp:revision>
  <cp:lastPrinted>2019-05-21T09:38:00Z</cp:lastPrinted>
  <dcterms:created xsi:type="dcterms:W3CDTF">2015-04-07T13:36:00Z</dcterms:created>
  <dcterms:modified xsi:type="dcterms:W3CDTF">2019-05-21T09:38:00Z</dcterms:modified>
</cp:coreProperties>
</file>