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365" w:rsidRDefault="00C83D62" w:rsidP="00602A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D6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4180971"/>
            <wp:effectExtent l="0" t="0" r="3175" b="0"/>
            <wp:docPr id="2" name="Рисунок 2" descr="F:\Новая папка (3)\Изображение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 (3)\Изображение 0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0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365" w:rsidRDefault="005E5365" w:rsidP="005E5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D62" w:rsidRDefault="00C83D62" w:rsidP="00C8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D62" w:rsidRPr="005E5365" w:rsidRDefault="00C83D62" w:rsidP="00C8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C83D62" w:rsidRDefault="00C83D62" w:rsidP="00C83D6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7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C83D62" w:rsidRPr="00CF5195" w:rsidRDefault="00C83D62" w:rsidP="00C8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195">
        <w:rPr>
          <w:rFonts w:ascii="Times New Roman" w:hAnsi="Times New Roman" w:cs="Times New Roman"/>
          <w:b/>
        </w:rPr>
        <w:t>с модулем «Основы духовно-нравственной культуры народов России»</w:t>
      </w:r>
    </w:p>
    <w:p w:rsidR="00C83D62" w:rsidRPr="00CF5195" w:rsidRDefault="00C83D62" w:rsidP="00C8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1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:rsidR="00C83D62" w:rsidRPr="00BF786E" w:rsidRDefault="00C83D62" w:rsidP="00C83D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3D62" w:rsidRPr="005E5365" w:rsidRDefault="00C83D62" w:rsidP="00C83D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3D62" w:rsidRPr="005E5365" w:rsidRDefault="00C83D62" w:rsidP="00C83D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3D62" w:rsidRPr="005E5365" w:rsidRDefault="00C83D62" w:rsidP="00C8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D62" w:rsidRPr="005E5365" w:rsidRDefault="00C83D62" w:rsidP="00C8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D62" w:rsidRPr="005E5365" w:rsidRDefault="00C83D62" w:rsidP="00C8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3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часов – 102 часа</w:t>
      </w:r>
    </w:p>
    <w:p w:rsidR="00C83D62" w:rsidRPr="005E5365" w:rsidRDefault="00C83D62" w:rsidP="00C8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365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 – 3 часа в неделю</w:t>
      </w:r>
    </w:p>
    <w:p w:rsidR="00C83D62" w:rsidRPr="005E5365" w:rsidRDefault="00C83D62" w:rsidP="00C8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D62" w:rsidRPr="005E5365" w:rsidRDefault="00C83D62" w:rsidP="00C8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D62" w:rsidRPr="005E5365" w:rsidRDefault="00C83D62" w:rsidP="00C8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D62" w:rsidRPr="005E5365" w:rsidRDefault="00C83D62" w:rsidP="00C83D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D62" w:rsidRPr="005E5365" w:rsidRDefault="00C83D62" w:rsidP="00C83D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3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Составила: Березина С.Н.,</w:t>
      </w:r>
    </w:p>
    <w:p w:rsidR="00C83D62" w:rsidRPr="005E5365" w:rsidRDefault="00C83D62" w:rsidP="00C83D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3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русского языка и литературы</w:t>
      </w:r>
    </w:p>
    <w:p w:rsidR="005E5365" w:rsidRDefault="005E5365" w:rsidP="005E5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365" w:rsidRDefault="005E5365" w:rsidP="005E5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365" w:rsidRDefault="005E5365" w:rsidP="005E5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D62" w:rsidRDefault="00C83D62" w:rsidP="005E5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D62" w:rsidRDefault="00C83D62" w:rsidP="005E5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E5365" w:rsidRDefault="005E5365" w:rsidP="00880CCC">
      <w:pPr>
        <w:pStyle w:val="Default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880CCC" w:rsidRDefault="00880CCC" w:rsidP="00880CCC">
      <w:pPr>
        <w:pStyle w:val="Default"/>
        <w:rPr>
          <w:b/>
          <w:bCs/>
        </w:rPr>
      </w:pPr>
    </w:p>
    <w:p w:rsidR="003F38B8" w:rsidRPr="00F059DE" w:rsidRDefault="003F38B8" w:rsidP="00F059DE">
      <w:pPr>
        <w:pStyle w:val="Default"/>
        <w:jc w:val="center"/>
      </w:pPr>
      <w:r w:rsidRPr="00F059DE">
        <w:rPr>
          <w:b/>
          <w:bCs/>
        </w:rPr>
        <w:lastRenderedPageBreak/>
        <w:t>Пояснительная записка</w:t>
      </w:r>
    </w:p>
    <w:p w:rsidR="001A77F0" w:rsidRDefault="00060C3C" w:rsidP="00060C3C">
      <w:pPr>
        <w:pStyle w:val="Default"/>
        <w:ind w:firstLine="708"/>
        <w:jc w:val="both"/>
      </w:pPr>
      <w:r w:rsidRPr="00060C3C">
        <w:t>Рабочая программа для 5 клас</w:t>
      </w:r>
      <w:r>
        <w:t>са по литературе</w:t>
      </w:r>
      <w:r w:rsidRPr="00060C3C">
        <w:t xml:space="preserve"> с модулем «Основы духовно-нравственной культуры народов России» составлена на основании следующих нормативно-правовых документов:</w:t>
      </w:r>
    </w:p>
    <w:p w:rsidR="003F38B8" w:rsidRPr="00F059DE" w:rsidRDefault="00BF786E" w:rsidP="00F059DE">
      <w:pPr>
        <w:pStyle w:val="Default"/>
        <w:spacing w:after="47"/>
        <w:jc w:val="both"/>
      </w:pPr>
      <w:r>
        <w:t>-</w:t>
      </w:r>
      <w:r w:rsidR="003F38B8" w:rsidRPr="00F059DE">
        <w:t xml:space="preserve"> Федеральный государственный образовательный стандарт основного общего образования, утвержден приказом Министерства образования и науки Российской Федерации от 17.12.2010 № 1897 </w:t>
      </w:r>
    </w:p>
    <w:p w:rsidR="003F38B8" w:rsidRPr="00F059DE" w:rsidRDefault="00BF786E" w:rsidP="00BF786E">
      <w:pPr>
        <w:pStyle w:val="Default"/>
        <w:tabs>
          <w:tab w:val="left" w:pos="567"/>
        </w:tabs>
        <w:spacing w:after="47"/>
        <w:jc w:val="both"/>
      </w:pPr>
      <w:r>
        <w:t xml:space="preserve">-  </w:t>
      </w:r>
      <w:r w:rsidR="003F38B8" w:rsidRPr="00F059DE">
        <w:t xml:space="preserve">Приказ </w:t>
      </w:r>
      <w:proofErr w:type="spellStart"/>
      <w:r w:rsidR="003F38B8" w:rsidRPr="00F059DE">
        <w:t>Минобрнауки</w:t>
      </w:r>
      <w:proofErr w:type="spellEnd"/>
      <w:r w:rsidR="003F38B8" w:rsidRPr="00F059DE">
        <w:t xml:space="preserve"> от 31.03.2014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образования; </w:t>
      </w:r>
    </w:p>
    <w:p w:rsidR="00BF786E" w:rsidRPr="00BF786E" w:rsidRDefault="00BF786E" w:rsidP="00BF786E">
      <w:pPr>
        <w:pStyle w:val="Default"/>
        <w:spacing w:after="18"/>
        <w:jc w:val="both"/>
      </w:pPr>
      <w:r>
        <w:t xml:space="preserve">-  </w:t>
      </w:r>
      <w:r w:rsidR="003F38B8" w:rsidRPr="00F059DE">
        <w:t xml:space="preserve">Образовательной программы курса “Литература” (Примерные программы по учебным предметам. Литература 5 – 9 классы М.: «Просвещение», 2015 год); авторской </w:t>
      </w:r>
      <w:proofErr w:type="spellStart"/>
      <w:r w:rsidR="003F38B8" w:rsidRPr="00F059DE">
        <w:t>программыВ.Я</w:t>
      </w:r>
      <w:proofErr w:type="spellEnd"/>
      <w:r w:rsidR="003F38B8" w:rsidRPr="00F059DE">
        <w:t xml:space="preserve">. Коровиной. - Москва «Просвещение», 2015 и учебника для учащихся 5 класса общеобразовательных учреждений с приложением на электронном носителе в 2-х частях / Авт.-сост. В.Я. Коровина, В.П. Журавлёв, В.И. </w:t>
      </w:r>
      <w:r w:rsidR="001A77F0">
        <w:t xml:space="preserve">Коровин, М: Просвещение, 2015. </w:t>
      </w:r>
      <w:r w:rsidR="003F38B8" w:rsidRPr="00F059DE">
        <w:t xml:space="preserve"> </w:t>
      </w:r>
      <w:r>
        <w:rPr>
          <w:color w:val="auto"/>
        </w:rPr>
        <w:t xml:space="preserve"> - П</w:t>
      </w:r>
      <w:r w:rsidRPr="00060C3C">
        <w:rPr>
          <w:color w:val="auto"/>
        </w:rPr>
        <w:t>римерной программы основного общего образования по основам духовно-</w:t>
      </w:r>
      <w:r>
        <w:rPr>
          <w:color w:val="auto"/>
        </w:rPr>
        <w:t xml:space="preserve">   </w:t>
      </w:r>
      <w:r w:rsidRPr="00060C3C">
        <w:rPr>
          <w:color w:val="auto"/>
        </w:rPr>
        <w:t>нравственной</w:t>
      </w:r>
      <w:r>
        <w:rPr>
          <w:color w:val="auto"/>
        </w:rPr>
        <w:t xml:space="preserve"> </w:t>
      </w:r>
      <w:r w:rsidRPr="00060C3C">
        <w:rPr>
          <w:color w:val="auto"/>
        </w:rPr>
        <w:t xml:space="preserve">культуры народов России в соответствии с требованиями ФГОС ООО. </w:t>
      </w:r>
    </w:p>
    <w:p w:rsidR="003F38B8" w:rsidRPr="00F059DE" w:rsidRDefault="003F38B8" w:rsidP="00F059DE">
      <w:pPr>
        <w:pStyle w:val="Default"/>
        <w:jc w:val="both"/>
      </w:pPr>
    </w:p>
    <w:p w:rsidR="003F38B8" w:rsidRPr="00F059DE" w:rsidRDefault="003F38B8" w:rsidP="001A77F0">
      <w:pPr>
        <w:pStyle w:val="Default"/>
        <w:ind w:firstLine="708"/>
        <w:jc w:val="both"/>
      </w:pPr>
      <w:r w:rsidRPr="00F059DE"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</w:t>
      </w:r>
    </w:p>
    <w:p w:rsidR="003F38B8" w:rsidRPr="00F059DE" w:rsidRDefault="003F38B8" w:rsidP="00F059DE">
      <w:pPr>
        <w:pStyle w:val="Default"/>
        <w:jc w:val="both"/>
      </w:pPr>
      <w:r w:rsidRPr="00F059DE">
        <w:rPr>
          <w:b/>
          <w:bCs/>
        </w:rPr>
        <w:t xml:space="preserve">Цели и задачи изучения </w:t>
      </w:r>
      <w:proofErr w:type="gramStart"/>
      <w:r w:rsidRPr="00F059DE">
        <w:rPr>
          <w:b/>
          <w:bCs/>
        </w:rPr>
        <w:t>предмета :</w:t>
      </w:r>
      <w:proofErr w:type="gramEnd"/>
      <w:r w:rsidRPr="00F059DE">
        <w:rPr>
          <w:b/>
          <w:bCs/>
        </w:rPr>
        <w:t xml:space="preserve"> </w:t>
      </w:r>
    </w:p>
    <w:p w:rsidR="003F38B8" w:rsidRPr="00F059DE" w:rsidRDefault="003F38B8" w:rsidP="00F059DE">
      <w:pPr>
        <w:pStyle w:val="Default"/>
        <w:jc w:val="both"/>
      </w:pPr>
      <w:r w:rsidRPr="00F059DE">
        <w:t xml:space="preserve"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</w:r>
    </w:p>
    <w:p w:rsidR="003F38B8" w:rsidRPr="00F059DE" w:rsidRDefault="003F38B8" w:rsidP="00F059DE">
      <w:pPr>
        <w:pStyle w:val="Default"/>
        <w:jc w:val="both"/>
      </w:pPr>
      <w:r w:rsidRPr="00F059DE">
        <w:t>• развитие интелле</w:t>
      </w:r>
      <w:r w:rsidR="001A77F0">
        <w:t>ктуальных и творческих способно</w:t>
      </w:r>
      <w:r w:rsidRPr="00F059DE">
        <w:t xml:space="preserve">стей учащихся, необходимых для успешной социализации и самореализации личности; </w:t>
      </w:r>
    </w:p>
    <w:p w:rsidR="003F38B8" w:rsidRPr="00F059DE" w:rsidRDefault="003F38B8" w:rsidP="00F059DE">
      <w:pPr>
        <w:pStyle w:val="Default"/>
        <w:jc w:val="both"/>
      </w:pPr>
      <w:r w:rsidRPr="00F059DE">
        <w:t xml:space="preserve"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</w:t>
      </w:r>
    </w:p>
    <w:p w:rsidR="001A77F0" w:rsidRDefault="003F38B8" w:rsidP="001A77F0">
      <w:pPr>
        <w:pStyle w:val="Default"/>
        <w:jc w:val="both"/>
      </w:pPr>
      <w:r w:rsidRPr="00F059DE">
        <w:t xml:space="preserve">• поэтапное, последовательное формирование умений читать, комментировать, анализировать и интерпретировать художественный текст;  </w:t>
      </w:r>
    </w:p>
    <w:p w:rsidR="003F38B8" w:rsidRPr="00F059DE" w:rsidRDefault="003F38B8" w:rsidP="001A77F0">
      <w:pPr>
        <w:pStyle w:val="Default"/>
        <w:jc w:val="both"/>
        <w:rPr>
          <w:color w:val="auto"/>
        </w:rPr>
      </w:pPr>
      <w:r w:rsidRPr="00F059DE">
        <w:rPr>
          <w:color w:val="auto"/>
        </w:rPr>
        <w:t xml:space="preserve"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 </w:t>
      </w:r>
    </w:p>
    <w:p w:rsidR="003F38B8" w:rsidRPr="00F059DE" w:rsidRDefault="003F38B8" w:rsidP="00F059DE">
      <w:pPr>
        <w:pStyle w:val="Default"/>
        <w:jc w:val="both"/>
        <w:rPr>
          <w:color w:val="auto"/>
        </w:rPr>
      </w:pPr>
      <w:r w:rsidRPr="00F059DE">
        <w:rPr>
          <w:color w:val="auto"/>
        </w:rPr>
        <w:t xml:space="preserve">• овладение важнейшими </w:t>
      </w:r>
      <w:proofErr w:type="spellStart"/>
      <w:r w:rsidRPr="00F059DE">
        <w:rPr>
          <w:color w:val="auto"/>
        </w:rPr>
        <w:t>общеучебными</w:t>
      </w:r>
      <w:proofErr w:type="spellEnd"/>
      <w:r w:rsidRPr="00F059DE">
        <w:rPr>
          <w:color w:val="auto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 </w:t>
      </w:r>
    </w:p>
    <w:p w:rsidR="003F38B8" w:rsidRPr="00F059DE" w:rsidRDefault="003F38B8" w:rsidP="00F059DE">
      <w:pPr>
        <w:pStyle w:val="Default"/>
        <w:jc w:val="both"/>
        <w:rPr>
          <w:color w:val="auto"/>
        </w:rPr>
      </w:pPr>
      <w:r w:rsidRPr="00F059DE">
        <w:rPr>
          <w:color w:val="auto"/>
        </w:rPr>
        <w:t xml:space="preserve"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 </w:t>
      </w:r>
    </w:p>
    <w:p w:rsidR="00B341CA" w:rsidRDefault="00B341CA" w:rsidP="001A77F0">
      <w:pPr>
        <w:pStyle w:val="Default"/>
        <w:jc w:val="center"/>
        <w:rPr>
          <w:b/>
          <w:bCs/>
          <w:color w:val="auto"/>
        </w:rPr>
      </w:pPr>
    </w:p>
    <w:p w:rsidR="003F38B8" w:rsidRPr="00F059DE" w:rsidRDefault="003F38B8" w:rsidP="001A77F0">
      <w:pPr>
        <w:pStyle w:val="Default"/>
        <w:jc w:val="center"/>
        <w:rPr>
          <w:color w:val="auto"/>
        </w:rPr>
      </w:pPr>
      <w:r w:rsidRPr="00F059DE">
        <w:rPr>
          <w:b/>
          <w:bCs/>
          <w:color w:val="auto"/>
        </w:rPr>
        <w:t>Общая характеристика учебного предмета</w:t>
      </w:r>
    </w:p>
    <w:p w:rsidR="00060C3C" w:rsidRPr="00060C3C" w:rsidRDefault="00060C3C" w:rsidP="00060C3C">
      <w:pPr>
        <w:pStyle w:val="Default"/>
        <w:ind w:firstLine="708"/>
        <w:jc w:val="both"/>
        <w:rPr>
          <w:color w:val="auto"/>
        </w:rPr>
      </w:pPr>
      <w:r w:rsidRPr="00060C3C">
        <w:rPr>
          <w:color w:val="auto"/>
        </w:rPr>
        <w:t>Рабочая програм</w:t>
      </w:r>
      <w:r>
        <w:rPr>
          <w:color w:val="auto"/>
        </w:rPr>
        <w:t>ма по литературе</w:t>
      </w:r>
      <w:r w:rsidRPr="00060C3C">
        <w:rPr>
          <w:color w:val="auto"/>
        </w:rPr>
        <w:t xml:space="preserve"> с модулем «Основы духовно-нравственной культуры народов России» для 5 класса на 2019-2020 учебный год разработана на основе Федерального государственного образовательного стандарта основного общего образования, примерной программы основного о</w:t>
      </w:r>
      <w:r>
        <w:rPr>
          <w:color w:val="auto"/>
        </w:rPr>
        <w:t>бщего образования по литературе</w:t>
      </w:r>
      <w:r w:rsidRPr="00060C3C">
        <w:rPr>
          <w:color w:val="auto"/>
        </w:rPr>
        <w:t xml:space="preserve">, примерной программы основного общего образования по основам духовно-нравственной культуры народов России в соответствии с требованиями ФГОС ООО. </w:t>
      </w:r>
    </w:p>
    <w:p w:rsidR="00060C3C" w:rsidRPr="00060C3C" w:rsidRDefault="00060C3C" w:rsidP="00060C3C">
      <w:pPr>
        <w:pStyle w:val="Default"/>
        <w:ind w:firstLine="708"/>
        <w:jc w:val="both"/>
        <w:rPr>
          <w:color w:val="auto"/>
        </w:rPr>
      </w:pPr>
      <w:r w:rsidRPr="00060C3C">
        <w:rPr>
          <w:color w:val="auto"/>
        </w:rPr>
        <w:lastRenderedPageBreak/>
        <w:t xml:space="preserve">Необходимость интегрированного курса обусловлена тем, что по учебному плану МБОУ-СОШ с. </w:t>
      </w:r>
      <w:proofErr w:type="spellStart"/>
      <w:r w:rsidRPr="00060C3C">
        <w:rPr>
          <w:color w:val="auto"/>
        </w:rPr>
        <w:t>Новиковки</w:t>
      </w:r>
      <w:proofErr w:type="spellEnd"/>
      <w:r w:rsidRPr="00060C3C">
        <w:rPr>
          <w:color w:val="auto"/>
        </w:rPr>
        <w:t xml:space="preserve"> на 2019-2020 учебный год предмет «Основы духовно-нравственной культуры народов России» изучается в 5 классе как модуль учебного предмета «Литература», «История» и предмета «Искусство (ИЗО)» (Основание для интеграции предмета «Основы духовно-нравственной культуры народов России» в другой предмет: Инструктивно-методическое письмо Департамента общего образования Томской области «О формировании учебных планов образовательных организаций Томской области, на 2019-2020 учебный год, реализующих ФГОС основного общего образования»). </w:t>
      </w:r>
    </w:p>
    <w:p w:rsidR="008E2971" w:rsidRDefault="008E2971" w:rsidP="00060C3C">
      <w:pPr>
        <w:pStyle w:val="Default"/>
        <w:ind w:firstLine="708"/>
        <w:jc w:val="both"/>
        <w:rPr>
          <w:color w:val="auto"/>
        </w:rPr>
      </w:pPr>
      <w:r w:rsidRPr="008E2971">
        <w:rPr>
          <w:color w:val="auto"/>
        </w:rPr>
        <w:t>С целью реализации образовательной области «Основы духовно-нравственной культуры наро</w:t>
      </w:r>
      <w:r>
        <w:rPr>
          <w:color w:val="auto"/>
        </w:rPr>
        <w:t>дов России»</w:t>
      </w:r>
      <w:r w:rsidRPr="008E2971">
        <w:rPr>
          <w:color w:val="auto"/>
        </w:rPr>
        <w:t xml:space="preserve"> в курс литературы</w:t>
      </w:r>
      <w:r>
        <w:rPr>
          <w:color w:val="auto"/>
        </w:rPr>
        <w:t xml:space="preserve"> введены</w:t>
      </w:r>
      <w:r w:rsidRPr="008E2971">
        <w:rPr>
          <w:color w:val="auto"/>
        </w:rPr>
        <w:t xml:space="preserve"> занятия, раскрывающие духовный смысл изучаемых произведений и расширяющие кругозор ученика об основах православной культуры. Темы выстроены в хронологической последовательности разделов программы по литературе для общеобразовательных учреждений под редакцией В. Я. Коровиной (авторы В. Я. Коровина, В. П. Журавлёв, В. П. </w:t>
      </w:r>
      <w:proofErr w:type="spellStart"/>
      <w:r w:rsidRPr="008E2971">
        <w:rPr>
          <w:color w:val="auto"/>
        </w:rPr>
        <w:t>Полухина</w:t>
      </w:r>
      <w:proofErr w:type="spellEnd"/>
      <w:r w:rsidRPr="008E2971">
        <w:rPr>
          <w:color w:val="auto"/>
        </w:rPr>
        <w:t xml:space="preserve">, В. И. Коровин, И. С. </w:t>
      </w:r>
      <w:proofErr w:type="spellStart"/>
      <w:r w:rsidRPr="008E2971">
        <w:rPr>
          <w:color w:val="auto"/>
        </w:rPr>
        <w:t>Збарский</w:t>
      </w:r>
      <w:proofErr w:type="spellEnd"/>
      <w:r w:rsidRPr="008E2971">
        <w:rPr>
          <w:color w:val="auto"/>
        </w:rPr>
        <w:t>)</w:t>
      </w:r>
    </w:p>
    <w:p w:rsidR="00060C3C" w:rsidRDefault="00060C3C" w:rsidP="00060C3C">
      <w:pPr>
        <w:pStyle w:val="Default"/>
        <w:ind w:firstLine="708"/>
        <w:jc w:val="both"/>
        <w:rPr>
          <w:color w:val="auto"/>
        </w:rPr>
      </w:pPr>
      <w:r w:rsidRPr="00060C3C">
        <w:rPr>
          <w:color w:val="auto"/>
        </w:rPr>
        <w:t>При интеграции порядок тем и количество час</w:t>
      </w:r>
      <w:r>
        <w:rPr>
          <w:color w:val="auto"/>
        </w:rPr>
        <w:t>ов по литературе</w:t>
      </w:r>
      <w:r w:rsidRPr="00060C3C">
        <w:rPr>
          <w:color w:val="auto"/>
        </w:rPr>
        <w:t xml:space="preserve"> не изменяется, темы предмета «Основы духовно-нравственной культуры народов России» включены в учебную програм</w:t>
      </w:r>
      <w:r>
        <w:rPr>
          <w:color w:val="auto"/>
        </w:rPr>
        <w:t>му по литературе</w:t>
      </w:r>
      <w:r w:rsidRPr="00060C3C">
        <w:rPr>
          <w:color w:val="auto"/>
        </w:rPr>
        <w:t xml:space="preserve"> с максимальным учетом взаимосвязи изучаемого материала. Модуль «Основы духовно-нравственной культуры народов России» составлен на основе обязательного минимума содержания образования по курсу «Основы духовно-нравственной культуры народов России» для 5 класса.</w:t>
      </w:r>
    </w:p>
    <w:p w:rsidR="00B341CA" w:rsidRDefault="00B341CA" w:rsidP="00B341CA">
      <w:pPr>
        <w:pStyle w:val="Default"/>
        <w:jc w:val="both"/>
        <w:rPr>
          <w:b/>
          <w:bCs/>
          <w:color w:val="auto"/>
        </w:rPr>
      </w:pPr>
    </w:p>
    <w:p w:rsidR="00B341CA" w:rsidRPr="00F059DE" w:rsidRDefault="00B341CA" w:rsidP="00B341CA">
      <w:pPr>
        <w:pStyle w:val="Default"/>
        <w:jc w:val="center"/>
        <w:rPr>
          <w:color w:val="auto"/>
        </w:rPr>
      </w:pPr>
      <w:r w:rsidRPr="00F059DE">
        <w:rPr>
          <w:b/>
          <w:bCs/>
          <w:color w:val="auto"/>
        </w:rPr>
        <w:t>Используемый УМК</w:t>
      </w:r>
    </w:p>
    <w:p w:rsidR="00B341CA" w:rsidRPr="00F059DE" w:rsidRDefault="00B341CA" w:rsidP="00B341CA">
      <w:pPr>
        <w:pStyle w:val="Default"/>
        <w:jc w:val="both"/>
        <w:rPr>
          <w:color w:val="auto"/>
        </w:rPr>
      </w:pPr>
      <w:r w:rsidRPr="00F059DE">
        <w:rPr>
          <w:color w:val="auto"/>
        </w:rPr>
        <w:t xml:space="preserve">Обучение ведётся по учебнику Коровина В.Я. и др. Литература: Учебник-хрестоматия для 5 класса: в 2ч. – М.: Просвещение, 2015. </w:t>
      </w:r>
    </w:p>
    <w:p w:rsidR="00B341CA" w:rsidRPr="00F059DE" w:rsidRDefault="00B341CA" w:rsidP="00B341CA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Количество учебных часов</w:t>
      </w:r>
    </w:p>
    <w:p w:rsidR="00B341CA" w:rsidRPr="00F059DE" w:rsidRDefault="00B341CA" w:rsidP="00B341CA">
      <w:pPr>
        <w:pStyle w:val="Default"/>
        <w:jc w:val="both"/>
        <w:rPr>
          <w:color w:val="auto"/>
        </w:rPr>
      </w:pPr>
      <w:r w:rsidRPr="00F059DE">
        <w:rPr>
          <w:color w:val="auto"/>
        </w:rPr>
        <w:t>В соответствии с требованиями Федерального государственного образовательного стандарта основного общего образования предмет «Литература»</w:t>
      </w:r>
      <w:r w:rsidR="00857D17" w:rsidRPr="00857D17">
        <w:rPr>
          <w:b/>
        </w:rPr>
        <w:t xml:space="preserve"> </w:t>
      </w:r>
      <w:r w:rsidR="00857D17" w:rsidRPr="00857D17">
        <w:t>с модулем «основы духовно-нравственной культуры народов России»</w:t>
      </w:r>
      <w:r w:rsidRPr="00F059DE">
        <w:rPr>
          <w:color w:val="auto"/>
        </w:rPr>
        <w:t xml:space="preserve"> является обязательным для изучения. В У</w:t>
      </w:r>
      <w:r w:rsidR="00B84026">
        <w:rPr>
          <w:color w:val="auto"/>
        </w:rPr>
        <w:t xml:space="preserve">чебном плане МБОУ-СОШ </w:t>
      </w:r>
      <w:proofErr w:type="spellStart"/>
      <w:r w:rsidR="00B84026">
        <w:rPr>
          <w:color w:val="auto"/>
        </w:rPr>
        <w:t>с.Новиковки</w:t>
      </w:r>
      <w:proofErr w:type="spellEnd"/>
      <w:r w:rsidRPr="00F059DE">
        <w:rPr>
          <w:color w:val="auto"/>
        </w:rPr>
        <w:t xml:space="preserve"> на изучение курса «Литература</w:t>
      </w:r>
      <w:r w:rsidRPr="00857D17">
        <w:rPr>
          <w:color w:val="auto"/>
        </w:rPr>
        <w:t>»</w:t>
      </w:r>
      <w:r w:rsidR="00857D17" w:rsidRPr="00857D17">
        <w:t xml:space="preserve"> с модулем «основы духовно-нравственной культуры народов России»</w:t>
      </w:r>
      <w:r w:rsidRPr="00F059DE">
        <w:rPr>
          <w:color w:val="auto"/>
        </w:rPr>
        <w:t xml:space="preserve"> в 5 классе отв</w:t>
      </w:r>
      <w:r w:rsidR="00B84026">
        <w:rPr>
          <w:color w:val="auto"/>
        </w:rPr>
        <w:t>едено 3 часа в неделю (102 часа</w:t>
      </w:r>
      <w:r w:rsidRPr="00F059DE">
        <w:rPr>
          <w:color w:val="auto"/>
        </w:rPr>
        <w:t xml:space="preserve"> год),</w:t>
      </w:r>
      <w:r>
        <w:rPr>
          <w:color w:val="auto"/>
        </w:rPr>
        <w:t xml:space="preserve"> </w:t>
      </w:r>
      <w:r w:rsidRPr="00F059DE">
        <w:rPr>
          <w:color w:val="auto"/>
        </w:rPr>
        <w:t xml:space="preserve">из них на развитие речи 12 часов, контрольные -6 часов </w:t>
      </w:r>
    </w:p>
    <w:p w:rsidR="00B341CA" w:rsidRDefault="00B341CA" w:rsidP="00B341CA">
      <w:pPr>
        <w:pStyle w:val="Default"/>
        <w:jc w:val="both"/>
        <w:rPr>
          <w:b/>
          <w:bCs/>
          <w:color w:val="auto"/>
        </w:rPr>
      </w:pPr>
    </w:p>
    <w:p w:rsidR="00B341CA" w:rsidRPr="00F059DE" w:rsidRDefault="00B341CA" w:rsidP="00B341CA">
      <w:pPr>
        <w:pStyle w:val="Default"/>
        <w:jc w:val="center"/>
        <w:rPr>
          <w:color w:val="auto"/>
        </w:rPr>
      </w:pPr>
      <w:r w:rsidRPr="00F059DE">
        <w:rPr>
          <w:b/>
          <w:bCs/>
          <w:color w:val="auto"/>
        </w:rPr>
        <w:t>И</w:t>
      </w:r>
      <w:r>
        <w:rPr>
          <w:b/>
          <w:bCs/>
          <w:color w:val="auto"/>
        </w:rPr>
        <w:t>спользуемые технологии обучения</w:t>
      </w:r>
    </w:p>
    <w:p w:rsidR="00B341CA" w:rsidRPr="00F059DE" w:rsidRDefault="00B341CA" w:rsidP="00B341CA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проблемно-диалогическая технология, </w:t>
      </w:r>
    </w:p>
    <w:p w:rsidR="00B341CA" w:rsidRPr="00F059DE" w:rsidRDefault="00B341CA" w:rsidP="00B341CA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технологии оценивания учебных успехов; </w:t>
      </w:r>
    </w:p>
    <w:p w:rsidR="00B341CA" w:rsidRPr="00F059DE" w:rsidRDefault="00B341CA" w:rsidP="00B341CA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проектная технология; </w:t>
      </w:r>
    </w:p>
    <w:p w:rsidR="00B341CA" w:rsidRPr="00F059DE" w:rsidRDefault="00B341CA" w:rsidP="00B341CA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технология развития критического мышления; </w:t>
      </w:r>
    </w:p>
    <w:p w:rsidR="00B341CA" w:rsidRPr="00F059DE" w:rsidRDefault="00B341CA" w:rsidP="00B341CA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интерактивные технологии; </w:t>
      </w:r>
    </w:p>
    <w:p w:rsidR="00B341CA" w:rsidRPr="00F059DE" w:rsidRDefault="00B341CA" w:rsidP="00B341CA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технология анализа ситуаций для активного обучения; </w:t>
      </w:r>
    </w:p>
    <w:p w:rsidR="00B341CA" w:rsidRPr="00F059DE" w:rsidRDefault="00B341CA" w:rsidP="00B341CA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технология активизации творческого процесса. </w:t>
      </w:r>
    </w:p>
    <w:p w:rsidR="00B341CA" w:rsidRPr="00F059DE" w:rsidRDefault="00B341CA" w:rsidP="00B341CA">
      <w:pPr>
        <w:pStyle w:val="Default"/>
        <w:spacing w:after="27"/>
        <w:jc w:val="both"/>
        <w:rPr>
          <w:color w:val="auto"/>
        </w:rPr>
      </w:pPr>
      <w:r w:rsidRPr="00F059DE">
        <w:rPr>
          <w:color w:val="auto"/>
        </w:rPr>
        <w:t xml:space="preserve"> технология «Мозговой штурм»; </w:t>
      </w:r>
    </w:p>
    <w:p w:rsidR="00B341CA" w:rsidRPr="00F059DE" w:rsidRDefault="00B341CA" w:rsidP="00B341CA">
      <w:pPr>
        <w:pStyle w:val="Default"/>
        <w:jc w:val="both"/>
        <w:rPr>
          <w:color w:val="auto"/>
        </w:rPr>
      </w:pPr>
      <w:r w:rsidRPr="00F059DE">
        <w:rPr>
          <w:color w:val="auto"/>
        </w:rPr>
        <w:t xml:space="preserve"> технология «Метод проектов» </w:t>
      </w:r>
    </w:p>
    <w:p w:rsidR="00B341CA" w:rsidRPr="00F059DE" w:rsidRDefault="00B341CA" w:rsidP="00B341CA">
      <w:pPr>
        <w:pStyle w:val="Default"/>
        <w:jc w:val="both"/>
        <w:rPr>
          <w:color w:val="auto"/>
        </w:rPr>
      </w:pPr>
    </w:p>
    <w:p w:rsidR="00B341CA" w:rsidRPr="00F059DE" w:rsidRDefault="00B341CA" w:rsidP="00B341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9DE">
        <w:rPr>
          <w:rFonts w:ascii="Times New Roman" w:hAnsi="Times New Roman" w:cs="Times New Roman"/>
          <w:b/>
          <w:sz w:val="24"/>
          <w:szCs w:val="24"/>
        </w:rPr>
        <w:t>Виды и формы пром</w:t>
      </w:r>
      <w:r>
        <w:rPr>
          <w:rFonts w:ascii="Times New Roman" w:hAnsi="Times New Roman" w:cs="Times New Roman"/>
          <w:b/>
          <w:sz w:val="24"/>
          <w:szCs w:val="24"/>
        </w:rPr>
        <w:t>ежуточного и итогового контроля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608"/>
        <w:gridCol w:w="1861"/>
        <w:gridCol w:w="2286"/>
        <w:gridCol w:w="1573"/>
        <w:gridCol w:w="2243"/>
      </w:tblGrid>
      <w:tr w:rsidR="00B341CA" w:rsidRPr="00F059DE" w:rsidTr="00B341CA">
        <w:trPr>
          <w:trHeight w:val="247"/>
        </w:trPr>
        <w:tc>
          <w:tcPr>
            <w:tcW w:w="0" w:type="auto"/>
          </w:tcPr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 четверть </w:t>
            </w:r>
          </w:p>
        </w:tc>
        <w:tc>
          <w:tcPr>
            <w:tcW w:w="0" w:type="auto"/>
          </w:tcPr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II четверть </w:t>
            </w:r>
          </w:p>
        </w:tc>
        <w:tc>
          <w:tcPr>
            <w:tcW w:w="0" w:type="auto"/>
          </w:tcPr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III </w:t>
            </w:r>
          </w:p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четверть </w:t>
            </w:r>
          </w:p>
        </w:tc>
        <w:tc>
          <w:tcPr>
            <w:tcW w:w="0" w:type="auto"/>
          </w:tcPr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IV четверть </w:t>
            </w:r>
          </w:p>
        </w:tc>
        <w:tc>
          <w:tcPr>
            <w:tcW w:w="0" w:type="auto"/>
          </w:tcPr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контроль (год) </w:t>
            </w:r>
          </w:p>
        </w:tc>
      </w:tr>
      <w:tr w:rsidR="00B341CA" w:rsidRPr="00F059DE" w:rsidTr="00B341CA">
        <w:trPr>
          <w:trHeight w:val="247"/>
        </w:trPr>
        <w:tc>
          <w:tcPr>
            <w:tcW w:w="0" w:type="auto"/>
          </w:tcPr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Тестовая работа </w:t>
            </w:r>
          </w:p>
        </w:tc>
        <w:tc>
          <w:tcPr>
            <w:tcW w:w="0" w:type="auto"/>
          </w:tcPr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Творческая работа </w:t>
            </w:r>
          </w:p>
        </w:tc>
        <w:tc>
          <w:tcPr>
            <w:tcW w:w="0" w:type="auto"/>
          </w:tcPr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Контрольное сочинение </w:t>
            </w:r>
          </w:p>
        </w:tc>
        <w:tc>
          <w:tcPr>
            <w:tcW w:w="0" w:type="auto"/>
          </w:tcPr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0" w:type="auto"/>
          </w:tcPr>
          <w:p w:rsidR="00B341CA" w:rsidRPr="00F059DE" w:rsidRDefault="00B341CA" w:rsidP="00B34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Зачет </w:t>
            </w:r>
          </w:p>
        </w:tc>
      </w:tr>
    </w:tbl>
    <w:p w:rsidR="00B341CA" w:rsidRDefault="00B341CA" w:rsidP="002450AE">
      <w:pPr>
        <w:pStyle w:val="Default"/>
        <w:numPr>
          <w:ilvl w:val="0"/>
          <w:numId w:val="20"/>
        </w:numPr>
        <w:rPr>
          <w:b/>
          <w:bCs/>
          <w:sz w:val="28"/>
          <w:szCs w:val="28"/>
        </w:rPr>
      </w:pPr>
      <w:r w:rsidRPr="00B341CA">
        <w:rPr>
          <w:b/>
          <w:bCs/>
          <w:sz w:val="28"/>
          <w:szCs w:val="28"/>
        </w:rPr>
        <w:lastRenderedPageBreak/>
        <w:t>Планируемые результаты освоения учебного предмета</w:t>
      </w:r>
    </w:p>
    <w:p w:rsidR="00B84026" w:rsidRDefault="00B84026" w:rsidP="00BF786E">
      <w:pPr>
        <w:pStyle w:val="Default"/>
        <w:rPr>
          <w:b/>
          <w:bCs/>
          <w:sz w:val="28"/>
          <w:szCs w:val="28"/>
        </w:rPr>
      </w:pPr>
    </w:p>
    <w:p w:rsidR="00B84026" w:rsidRPr="00F24BDD" w:rsidRDefault="00B84026" w:rsidP="00B84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B84026" w:rsidRPr="00F24BDD" w:rsidRDefault="00B84026" w:rsidP="00B84026">
      <w:pPr>
        <w:pStyle w:val="Default"/>
      </w:pPr>
      <w:r w:rsidRPr="00F24BDD">
        <w:t xml:space="preserve">- идентифицировать себя с принадлежностью к народу, стране, государству. </w:t>
      </w:r>
    </w:p>
    <w:p w:rsidR="00B84026" w:rsidRPr="00F24BDD" w:rsidRDefault="00B84026" w:rsidP="00B84026">
      <w:pPr>
        <w:pStyle w:val="Default"/>
      </w:pPr>
      <w:r w:rsidRPr="00F24BDD">
        <w:t xml:space="preserve">- Проявлять интерес к культуре и истории своего народа, страны. </w:t>
      </w:r>
    </w:p>
    <w:p w:rsidR="00B84026" w:rsidRPr="00F24BDD" w:rsidRDefault="00B84026" w:rsidP="00B84026">
      <w:pPr>
        <w:pStyle w:val="Default"/>
      </w:pPr>
      <w:r w:rsidRPr="00F24BDD">
        <w:t xml:space="preserve">- Различать основные нравственно-эстетические понятия. </w:t>
      </w:r>
    </w:p>
    <w:p w:rsidR="00B84026" w:rsidRPr="00F24BDD" w:rsidRDefault="00B84026" w:rsidP="00B84026">
      <w:pPr>
        <w:pStyle w:val="Default"/>
      </w:pPr>
      <w:r w:rsidRPr="00F24BDD">
        <w:t xml:space="preserve">- Выражать положительное отношение к процессу познания. </w:t>
      </w:r>
    </w:p>
    <w:p w:rsidR="00B84026" w:rsidRPr="00F24BDD" w:rsidRDefault="00B84026" w:rsidP="00B84026">
      <w:pPr>
        <w:pStyle w:val="Default"/>
      </w:pPr>
      <w:r w:rsidRPr="00F24BDD">
        <w:t xml:space="preserve">- </w:t>
      </w:r>
      <w:r w:rsidRPr="00F24BDD">
        <w:rPr>
          <w:iCs/>
        </w:rPr>
        <w:t xml:space="preserve">Уважительно относиться к родной литературе. </w:t>
      </w:r>
    </w:p>
    <w:p w:rsidR="00B84026" w:rsidRPr="00F24BDD" w:rsidRDefault="00B84026" w:rsidP="00B84026">
      <w:pPr>
        <w:pStyle w:val="Default"/>
        <w:rPr>
          <w:iCs/>
        </w:rPr>
      </w:pPr>
      <w:r w:rsidRPr="00F24BDD">
        <w:t xml:space="preserve">- </w:t>
      </w:r>
      <w:r w:rsidRPr="00F24BDD">
        <w:rPr>
          <w:iCs/>
        </w:rPr>
        <w:t xml:space="preserve">Оценивать свои и чужие поступки. </w:t>
      </w:r>
    </w:p>
    <w:p w:rsidR="00B84026" w:rsidRDefault="00B84026" w:rsidP="00B84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026" w:rsidRPr="00F24BDD" w:rsidRDefault="00B84026" w:rsidP="00B84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4BD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24BDD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B84026" w:rsidRPr="00F24BDD" w:rsidRDefault="00B84026" w:rsidP="00B84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овладение техникой составления плана;</w:t>
      </w:r>
    </w:p>
    <w:p w:rsidR="00B84026" w:rsidRPr="00F24BDD" w:rsidRDefault="00B84026" w:rsidP="00B84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овладение различными типами пересказа;</w:t>
      </w:r>
    </w:p>
    <w:p w:rsidR="00B84026" w:rsidRPr="00F24BDD" w:rsidRDefault="00B84026" w:rsidP="00B84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подбирать аргументы при обсуждении произведения, в том числе целесообразное использование цитирования;</w:t>
      </w:r>
    </w:p>
    <w:p w:rsidR="00B84026" w:rsidRPr="00F24BDD" w:rsidRDefault="00B84026" w:rsidP="00B84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формулировать доказательные выводы.</w:t>
      </w:r>
    </w:p>
    <w:p w:rsidR="00B84026" w:rsidRDefault="00B84026" w:rsidP="00B84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026" w:rsidRPr="00F24BDD" w:rsidRDefault="00B84026" w:rsidP="00B84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B84026" w:rsidRPr="00517322" w:rsidTr="007B0FBF">
        <w:tc>
          <w:tcPr>
            <w:tcW w:w="4644" w:type="dxa"/>
            <w:shd w:val="clear" w:color="auto" w:fill="auto"/>
          </w:tcPr>
          <w:p w:rsidR="00B84026" w:rsidRPr="00B62BAF" w:rsidRDefault="00B84026" w:rsidP="007B0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2B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 научится</w:t>
            </w:r>
          </w:p>
        </w:tc>
        <w:tc>
          <w:tcPr>
            <w:tcW w:w="5103" w:type="dxa"/>
            <w:shd w:val="clear" w:color="auto" w:fill="auto"/>
          </w:tcPr>
          <w:p w:rsidR="00B84026" w:rsidRPr="00B62BAF" w:rsidRDefault="00B84026" w:rsidP="007B0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2B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B84026" w:rsidRPr="00D42A09" w:rsidTr="007B0FBF">
        <w:tc>
          <w:tcPr>
            <w:tcW w:w="9747" w:type="dxa"/>
            <w:gridSpan w:val="2"/>
            <w:shd w:val="clear" w:color="auto" w:fill="auto"/>
          </w:tcPr>
          <w:p w:rsidR="00B84026" w:rsidRPr="00B62BAF" w:rsidRDefault="00B84026" w:rsidP="007B0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BAF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B84026" w:rsidRPr="002B387F" w:rsidTr="007B0FBF">
        <w:tc>
          <w:tcPr>
            <w:tcW w:w="4644" w:type="dxa"/>
            <w:shd w:val="clear" w:color="auto" w:fill="auto"/>
          </w:tcPr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осознанно воспринимать и понимать фольклорный текст; различать фольклорные и литературные произведения; 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 выделять нравственную проблематику сказок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  видеть черты русского национального характера в героях русских сказок.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учитывая жанрово-родовые признаки, выбирать сказки для самостоятельного чтения;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выразительно читать сказки, соблюдая соответствующий интонационный рисунок устного рассказывания;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фольклорной.</w:t>
            </w:r>
          </w:p>
        </w:tc>
        <w:tc>
          <w:tcPr>
            <w:tcW w:w="5103" w:type="dxa"/>
            <w:shd w:val="clear" w:color="auto" w:fill="auto"/>
          </w:tcPr>
          <w:p w:rsidR="00B84026" w:rsidRPr="009C542B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9C542B">
              <w:rPr>
                <w:rFonts w:cs="Times New Roman"/>
                <w:szCs w:val="24"/>
              </w:rPr>
              <w:t xml:space="preserve"> • 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B84026" w:rsidRPr="009C542B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9C542B">
              <w:rPr>
                <w:rFonts w:cs="Times New Roman"/>
                <w:szCs w:val="24"/>
              </w:rPr>
              <w:t xml:space="preserve">• рассказывать о самостоятельно прочитанной сказке, 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9C542B">
              <w:rPr>
                <w:rFonts w:cs="Times New Roman"/>
                <w:szCs w:val="24"/>
              </w:rPr>
              <w:t>• сочинять сказку и/или придумывать сюжетные линии.</w:t>
            </w:r>
          </w:p>
        </w:tc>
      </w:tr>
      <w:tr w:rsidR="00B84026" w:rsidRPr="002B387F" w:rsidTr="007B0FBF">
        <w:tc>
          <w:tcPr>
            <w:tcW w:w="9747" w:type="dxa"/>
            <w:gridSpan w:val="2"/>
            <w:shd w:val="clear" w:color="auto" w:fill="auto"/>
          </w:tcPr>
          <w:p w:rsidR="00B84026" w:rsidRPr="00B62BAF" w:rsidRDefault="00B84026" w:rsidP="007B0FBF">
            <w:pPr>
              <w:pStyle w:val="a4"/>
              <w:jc w:val="center"/>
              <w:rPr>
                <w:rFonts w:cs="Times New Roman"/>
                <w:b/>
                <w:szCs w:val="24"/>
              </w:rPr>
            </w:pPr>
            <w:r w:rsidRPr="00B62BAF">
              <w:rPr>
                <w:rFonts w:cs="Times New Roman"/>
                <w:b/>
                <w:szCs w:val="24"/>
              </w:rPr>
              <w:t>Древнерусская литература. Русская литература XVIII в.</w:t>
            </w:r>
          </w:p>
          <w:p w:rsidR="00B84026" w:rsidRPr="00B62BAF" w:rsidRDefault="00B84026" w:rsidP="007B0FBF">
            <w:pPr>
              <w:pStyle w:val="a4"/>
              <w:jc w:val="center"/>
              <w:rPr>
                <w:rFonts w:cs="Times New Roman"/>
                <w:b/>
                <w:szCs w:val="24"/>
              </w:rPr>
            </w:pPr>
            <w:r w:rsidRPr="00B62BAF">
              <w:rPr>
                <w:rFonts w:cs="Times New Roman"/>
                <w:b/>
                <w:szCs w:val="24"/>
              </w:rPr>
              <w:lastRenderedPageBreak/>
              <w:t>Русская литература XIX—XX вв. Зарубежная литература</w:t>
            </w:r>
          </w:p>
        </w:tc>
      </w:tr>
      <w:tr w:rsidR="00B84026" w:rsidRPr="002B387F" w:rsidTr="007B0FBF">
        <w:tc>
          <w:tcPr>
            <w:tcW w:w="4644" w:type="dxa"/>
            <w:shd w:val="clear" w:color="auto" w:fill="auto"/>
          </w:tcPr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lastRenderedPageBreak/>
              <w:t>•  адекватно понимать художественный текст и давать его смысловой анализ на основе наводящих вопросов; интерпретировать прочитанное, отбирать произведения для чтения;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определять  с помощью учителя для себя актуальную цель чтения художественной литературы; выбирать произведения для самостоятельного чтения;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создавать собственный текст интерпретирующего характера в формате ответа на вопрос;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сопоставлять произведение словесного искусства и его иллюстрацию;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работать с книгой как источником информации.</w:t>
            </w:r>
          </w:p>
        </w:tc>
        <w:tc>
          <w:tcPr>
            <w:tcW w:w="5103" w:type="dxa"/>
            <w:shd w:val="clear" w:color="auto" w:fill="auto"/>
          </w:tcPr>
          <w:p w:rsidR="00B84026" w:rsidRPr="00B62BAF" w:rsidRDefault="00B84026" w:rsidP="007B0FBF">
            <w:pPr>
              <w:pStyle w:val="a4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оценивать иллюстрацию или экранизацию произведения;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создавать собственную иллюстрацию изученного текста;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сопоставлять произведения русской и мировой литературы под руководством учителя;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B84026" w:rsidRPr="00B62BAF" w:rsidRDefault="00B84026" w:rsidP="007B0FBF">
            <w:pPr>
              <w:pStyle w:val="a4"/>
              <w:rPr>
                <w:rFonts w:cs="Times New Roman"/>
                <w:szCs w:val="24"/>
              </w:rPr>
            </w:pPr>
          </w:p>
        </w:tc>
      </w:tr>
    </w:tbl>
    <w:p w:rsidR="00B84026" w:rsidRDefault="00B84026" w:rsidP="00BF786E">
      <w:pPr>
        <w:pStyle w:val="Default"/>
        <w:rPr>
          <w:b/>
          <w:bCs/>
          <w:sz w:val="28"/>
          <w:szCs w:val="28"/>
        </w:rPr>
      </w:pPr>
    </w:p>
    <w:p w:rsidR="00B341CA" w:rsidRDefault="00B341CA" w:rsidP="002450AE">
      <w:pPr>
        <w:pStyle w:val="Default"/>
        <w:numPr>
          <w:ilvl w:val="0"/>
          <w:numId w:val="20"/>
        </w:numPr>
        <w:jc w:val="center"/>
        <w:rPr>
          <w:b/>
          <w:bCs/>
          <w:color w:val="auto"/>
        </w:rPr>
      </w:pPr>
      <w:r>
        <w:rPr>
          <w:b/>
          <w:bCs/>
          <w:sz w:val="28"/>
          <w:szCs w:val="28"/>
        </w:rPr>
        <w:t>Содержание тем учебного курса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63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ВВЕДЕНИЕ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6365">
        <w:rPr>
          <w:rFonts w:ascii="Times New Roman" w:hAnsi="Times New Roman" w:cs="Times New Roman"/>
          <w:color w:val="000000"/>
          <w:sz w:val="24"/>
          <w:szCs w:val="24"/>
        </w:rPr>
        <w:t xml:space="preserve"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 </w:t>
      </w:r>
    </w:p>
    <w:p w:rsidR="00B84026" w:rsidRDefault="00B84026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63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УСТНОЕ НАРОДНОЕ ТВОРЧЕСТВО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6365">
        <w:rPr>
          <w:rFonts w:ascii="Times New Roman" w:hAnsi="Times New Roman" w:cs="Times New Roman"/>
          <w:color w:val="000000"/>
          <w:sz w:val="24"/>
          <w:szCs w:val="24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 Малые жанры фольклора. Детский фольклор (колыбельные песни, </w:t>
      </w:r>
      <w:proofErr w:type="spellStart"/>
      <w:r w:rsidRPr="00106365">
        <w:rPr>
          <w:rFonts w:ascii="Times New Roman" w:hAnsi="Times New Roman" w:cs="Times New Roman"/>
          <w:color w:val="000000"/>
          <w:sz w:val="24"/>
          <w:szCs w:val="24"/>
        </w:rPr>
        <w:t>пестушки</w:t>
      </w:r>
      <w:proofErr w:type="spellEnd"/>
      <w:r w:rsidRPr="00106365">
        <w:rPr>
          <w:rFonts w:ascii="Times New Roman" w:hAnsi="Times New Roman" w:cs="Times New Roman"/>
          <w:color w:val="000000"/>
          <w:sz w:val="24"/>
          <w:szCs w:val="24"/>
        </w:rPr>
        <w:t xml:space="preserve">, приговорки, скороговорки, загадки)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Теория литературы. Фольклор. Устное народное творчество (развитие представлений). </w:t>
      </w:r>
    </w:p>
    <w:p w:rsidR="00B84026" w:rsidRDefault="00B84026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63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РУССКИЕ НАРОДНЫЕ СКАЗКИ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6365">
        <w:rPr>
          <w:rFonts w:ascii="Times New Roman" w:hAnsi="Times New Roman" w:cs="Times New Roman"/>
          <w:color w:val="000000"/>
          <w:sz w:val="24"/>
          <w:szCs w:val="24"/>
        </w:rPr>
        <w:t xml:space="preserve">Сказки как вид народной прозы. Сказки о животных, волшебные, бытовые. Нравоучительный и философский характер сказок.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«Царевна-лягушка». </w:t>
      </w:r>
      <w:r w:rsidRPr="00106365">
        <w:rPr>
          <w:rFonts w:ascii="Times New Roman" w:hAnsi="Times New Roman" w:cs="Times New Roman"/>
          <w:color w:val="000000"/>
          <w:sz w:val="24"/>
          <w:szCs w:val="24"/>
        </w:rPr>
        <w:t xml:space="preserve">Народная мораль в характере и поступках героев. Образ невесты-волшебницы…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«Иван - крестьянский сын и чудо-юдо»</w:t>
      </w:r>
      <w:r w:rsidRPr="00106365">
        <w:rPr>
          <w:rFonts w:ascii="Times New Roman" w:hAnsi="Times New Roman" w:cs="Times New Roman"/>
          <w:color w:val="000000"/>
          <w:sz w:val="24"/>
          <w:szCs w:val="24"/>
        </w:rPr>
        <w:t xml:space="preserve"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</w:t>
      </w:r>
      <w:proofErr w:type="spellStart"/>
      <w:proofErr w:type="gramStart"/>
      <w:r w:rsidRPr="00106365">
        <w:rPr>
          <w:rFonts w:ascii="Times New Roman" w:hAnsi="Times New Roman" w:cs="Times New Roman"/>
          <w:color w:val="000000"/>
          <w:sz w:val="24"/>
          <w:szCs w:val="24"/>
        </w:rPr>
        <w:t>героя.герои</w:t>
      </w:r>
      <w:proofErr w:type="spellEnd"/>
      <w:proofErr w:type="gramEnd"/>
      <w:r w:rsidRPr="00106365">
        <w:rPr>
          <w:rFonts w:ascii="Times New Roman" w:hAnsi="Times New Roman" w:cs="Times New Roman"/>
          <w:color w:val="000000"/>
          <w:sz w:val="24"/>
          <w:szCs w:val="24"/>
        </w:rPr>
        <w:t xml:space="preserve"> сказки в оценке автора-народа. Особенности жанра.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«Журавль и цапля», «Солдатская шинель» - </w:t>
      </w:r>
      <w:r w:rsidRPr="00106365">
        <w:rPr>
          <w:rFonts w:ascii="Times New Roman" w:hAnsi="Times New Roman" w:cs="Times New Roman"/>
          <w:color w:val="000000"/>
          <w:sz w:val="24"/>
          <w:szCs w:val="24"/>
        </w:rPr>
        <w:t>народное представление о справедливости, добре и зле в сказка</w:t>
      </w:r>
      <w:r>
        <w:rPr>
          <w:rFonts w:ascii="Times New Roman" w:hAnsi="Times New Roman" w:cs="Times New Roman"/>
          <w:color w:val="000000"/>
          <w:sz w:val="24"/>
          <w:szCs w:val="24"/>
        </w:rPr>
        <w:t>х о животных и бытовых сказках.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 Теория литературы. Сказка. Виды сказок (закрепление представлений). Постоянные эпитеты. Гипербола (начальное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представление). Сказочные формулы. Вариативность народных сказок (начальное представление). Сравнение.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365">
        <w:rPr>
          <w:rFonts w:ascii="Times New Roman" w:hAnsi="Times New Roman" w:cs="Times New Roman"/>
          <w:b/>
          <w:sz w:val="24"/>
          <w:szCs w:val="24"/>
        </w:rPr>
        <w:t xml:space="preserve">ИЗ ДРЕВНЕРУССКОЙ ЛИТЕРАТУРЫ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«Повесть временных лет»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как литературный памятник.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«Подвиг отрока-киевлянина и хитрость воеводы </w:t>
      </w:r>
      <w:proofErr w:type="spellStart"/>
      <w:r w:rsidRPr="00106365">
        <w:rPr>
          <w:rFonts w:ascii="Times New Roman" w:hAnsi="Times New Roman" w:cs="Times New Roman"/>
          <w:i/>
          <w:iCs/>
          <w:sz w:val="24"/>
          <w:szCs w:val="24"/>
        </w:rPr>
        <w:t>Претича</w:t>
      </w:r>
      <w:proofErr w:type="spellEnd"/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Отзвуки фольклора в летописи. Герои старинных «Повестей…» и их подвиги во имя мира на родной земле.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Летопись (начальное представление).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365">
        <w:rPr>
          <w:rFonts w:ascii="Times New Roman" w:hAnsi="Times New Roman" w:cs="Times New Roman"/>
          <w:b/>
          <w:sz w:val="24"/>
          <w:szCs w:val="24"/>
        </w:rPr>
        <w:t xml:space="preserve">ИЗ ЛИТЕРАТУРЫ XVIII ВЕКА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Михаил Васильевич Ломоносов. Краткий рассказ о жизни писателя. Ломоносов – ученый, поэт, художник, гражданин.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«Случились вместе два астронома в пиру…»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научные истины в поэтической форме. Юмор стихотворения.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Роды литературы: эпос, лирика, драма. Жанры литературы (начальное представление).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365">
        <w:rPr>
          <w:rFonts w:ascii="Times New Roman" w:hAnsi="Times New Roman" w:cs="Times New Roman"/>
          <w:b/>
          <w:sz w:val="24"/>
          <w:szCs w:val="24"/>
        </w:rPr>
        <w:t xml:space="preserve">ИЗ ЛИТЕРАТУРЫ XIX ВЕКА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Русские басни.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Жанр басни. Истоки басенного жанра (Эзоп, Лафонтен, русские баснописцы XVIII века).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Иван Андреевич Крылов. Краткий рассказ о баснописце.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«Ворона и Лисица», «Волк и Ягненок», «Свинья под дубом».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Осмеяние пороков – грубой силы, жадности, неблагодарности, хитрости.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«Волк на псарне»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отражение исторических событий в басне; патриотическая позиция автора.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>Рассказ и мораль в басне. Аллегория. Выразительное чтение басен (</w:t>
      </w:r>
      <w:proofErr w:type="spellStart"/>
      <w:r w:rsidRPr="00106365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10636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Басня (развитие представления), аллегория (начальное представление), понятие об эзоповом языке.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Василий Андреевич Жуковский. Краткий рассказ о поэте.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«Спящая царевна».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Сходные и различные черты сказки Жуковского и народной сказки. Герои литературной сказки, особенности сюжета.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«Кубок».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Благородство и жестокость. Герои баллады.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Баллада (начальное представление).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Александр Сергеевич Пушкин. Краткий рассказ о жизни поэта (детство, годы учения).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«Няне»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поэтизация образа няни; мотивы одиночества и грусти, скрашиваемые любовью няни, её сказками и песнями.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«У лукоморья дуб зеленый…».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Пролог к поэме «Руслан и Людмила» - собирательная картина сюжетов, образов и событий народных сказок, мотивы и сюжеты пушкинского произведения.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«Сказка о мертвой царевне и семи богатырях»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106365">
        <w:rPr>
          <w:rFonts w:ascii="Times New Roman" w:hAnsi="Times New Roman" w:cs="Times New Roman"/>
          <w:sz w:val="24"/>
          <w:szCs w:val="24"/>
        </w:rPr>
        <w:t>Соколко</w:t>
      </w:r>
      <w:proofErr w:type="spellEnd"/>
      <w:r w:rsidRPr="00106365">
        <w:rPr>
          <w:rFonts w:ascii="Times New Roman" w:hAnsi="Times New Roman" w:cs="Times New Roman"/>
          <w:sz w:val="24"/>
          <w:szCs w:val="24"/>
        </w:rPr>
        <w:t xml:space="preserve"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Лирическое послание (начальные представления). Пролог (начальные представления).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365">
        <w:rPr>
          <w:rFonts w:ascii="Times New Roman" w:hAnsi="Times New Roman" w:cs="Times New Roman"/>
          <w:b/>
          <w:sz w:val="24"/>
          <w:szCs w:val="24"/>
        </w:rPr>
        <w:t xml:space="preserve">РУССКАЯ ЛИТЕРАТУРНАЯ СКАЗКА ХIХ ВЕКА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Антоний Погорельский.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«Черная курица, или Подземные жители». </w:t>
      </w:r>
      <w:r w:rsidRPr="00106365">
        <w:rPr>
          <w:rFonts w:ascii="Times New Roman" w:hAnsi="Times New Roman" w:cs="Times New Roman"/>
          <w:sz w:val="24"/>
          <w:szCs w:val="24"/>
        </w:rPr>
        <w:t>Сказочно-условное, фантастическое и достоверно-реальное в литературной сказке. Нравоучительное содержание и причудливый сюжет произведения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06365">
        <w:rPr>
          <w:rFonts w:ascii="Times New Roman" w:hAnsi="Times New Roman" w:cs="Times New Roman"/>
          <w:sz w:val="24"/>
          <w:szCs w:val="24"/>
        </w:rPr>
        <w:t xml:space="preserve"> Петр Павлович Ершов.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«Конек-Горбунок».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(Для внеклассного чтения). Соединение сказочно-фантастических ситуаций, </w:t>
      </w:r>
      <w:r w:rsidRPr="00106365">
        <w:rPr>
          <w:rFonts w:ascii="Times New Roman" w:hAnsi="Times New Roman" w:cs="Times New Roman"/>
          <w:sz w:val="24"/>
          <w:szCs w:val="24"/>
        </w:rPr>
        <w:lastRenderedPageBreak/>
        <w:t xml:space="preserve">художественного вымысла с реалистической правдивостью, с верным изображением картин народного быта, народный юмор, красочность и яркость языка.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Всеволод Михайлович Гаршин.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r w:rsidRPr="00106365">
        <w:rPr>
          <w:rFonts w:ascii="Times New Roman" w:hAnsi="Times New Roman" w:cs="Times New Roman"/>
          <w:i/>
          <w:iCs/>
          <w:sz w:val="24"/>
          <w:szCs w:val="24"/>
        </w:rPr>
        <w:t>AttaleaPrinceps</w:t>
      </w:r>
      <w:proofErr w:type="spellEnd"/>
      <w:proofErr w:type="gramStart"/>
      <w:r w:rsidRPr="00106365">
        <w:rPr>
          <w:rFonts w:ascii="Times New Roman" w:hAnsi="Times New Roman" w:cs="Times New Roman"/>
          <w:i/>
          <w:iCs/>
          <w:sz w:val="24"/>
          <w:szCs w:val="24"/>
        </w:rPr>
        <w:t>».</w:t>
      </w:r>
      <w:r w:rsidRPr="00106365">
        <w:rPr>
          <w:rFonts w:ascii="Times New Roman" w:hAnsi="Times New Roman" w:cs="Times New Roman"/>
          <w:sz w:val="24"/>
          <w:szCs w:val="24"/>
        </w:rPr>
        <w:t>Героическое</w:t>
      </w:r>
      <w:proofErr w:type="gramEnd"/>
      <w:r w:rsidRPr="00106365">
        <w:rPr>
          <w:rFonts w:ascii="Times New Roman" w:hAnsi="Times New Roman" w:cs="Times New Roman"/>
          <w:sz w:val="24"/>
          <w:szCs w:val="24"/>
        </w:rPr>
        <w:t xml:space="preserve"> и обыденное в сказке. Трагический финал и жизнеутверждающий пафос произведения.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Михаил Юрьевич Лермонтов. Краткий рассказ о поэте.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«Бородино»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Сравнение, гипербола, эпитет (развитие представлений), метафора, звукопись, аллитерация (начальное представление).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Николай Васильевич Гоголь. Краткий рассказ о писателе.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«Заколдованное место»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«Ночь перед Рождеством».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(Для внеклассного чтения). Поэтические картины народной жизни (праздники, обряды, гулянья). Герои повести. Фольклорные мотивы в создании образов героев. Изображение конфликта темных и светлых сил.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Фантастика (развитие представлений). Юмор (развитие представлений).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Николай Алексеевич Некрасов. Краткий рассказ о поэте.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«На Волге».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Картины природы. Раздумья поэта о судьбе народа. Вера в потенциальные силы народ, лучшую его судьбу. (Для внеклассного чтения).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«Есть женщины в русских селеньях…».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Поэтический образ русской женщины.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«Крестьянские дети».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Эпитет (развитие представлений).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Иван Сергеевич Тургенев. Краткий рассказ о писателе (детство и начало литературной деятельности).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«Муму»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Портрет, пейзаж (начальное представление). Литературный герой (начальное представление).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Афанасий Афанасьевич Фет. Краткий рассказ о поэте. Стихотворение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«Весенний дождь»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радостная, яркая, полная движения картина весенней природы. Краски, звуки, запахи как воплощение красоты жизни.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Лев Николаевич Толстой. Краткий рассказ о писателе.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«Кавказский пленник».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Бессмысленность и жестокость национальной вражды. Жилин и </w:t>
      </w:r>
      <w:proofErr w:type="spellStart"/>
      <w:r w:rsidRPr="00106365">
        <w:rPr>
          <w:rFonts w:ascii="Times New Roman" w:hAnsi="Times New Roman" w:cs="Times New Roman"/>
          <w:sz w:val="24"/>
          <w:szCs w:val="24"/>
        </w:rPr>
        <w:t>Костылин</w:t>
      </w:r>
      <w:proofErr w:type="spellEnd"/>
      <w:r w:rsidRPr="00106365">
        <w:rPr>
          <w:rFonts w:ascii="Times New Roman" w:hAnsi="Times New Roman" w:cs="Times New Roman"/>
          <w:sz w:val="24"/>
          <w:szCs w:val="24"/>
        </w:rPr>
        <w:t xml:space="preserve"> – два разных характера, две разные судьбы. Жилин и Дина. Душевная близость людей из враждующих лагерей. Утверждение гуманистических идеалов.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Сравнение (развитие представлений). Сюжет (начальное представление).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Антон Павлович Чехов. Краткий рассказ о писателе.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«Хирургия»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осмеяние глупости и невежества героев рассказа. Юмор ситуации. Речь персонажей как средство их характеристики.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Теория литературы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Юмор (развитие представлений),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>речевая характеристика персонажей (начальные представления</w:t>
      </w:r>
      <w:proofErr w:type="gramStart"/>
      <w:r w:rsidRPr="00106365">
        <w:rPr>
          <w:rFonts w:ascii="Times New Roman" w:hAnsi="Times New Roman" w:cs="Times New Roman"/>
          <w:i/>
          <w:iCs/>
          <w:sz w:val="24"/>
          <w:szCs w:val="24"/>
        </w:rPr>
        <w:t>) .</w:t>
      </w:r>
      <w:proofErr w:type="gramEnd"/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 речь героев как средство создания комической ситуации. </w:t>
      </w:r>
    </w:p>
    <w:p w:rsidR="00B341CA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365">
        <w:rPr>
          <w:rFonts w:ascii="Times New Roman" w:hAnsi="Times New Roman" w:cs="Times New Roman"/>
          <w:b/>
          <w:sz w:val="24"/>
          <w:szCs w:val="24"/>
        </w:rPr>
        <w:t>ПОЭТЫ XIX ВЕКА О РОДИНЕ И РОДНОЙ ПРИРОДЕ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Ф.И. Тютчев «Зима недаром злится», «Как весел грохот летних бурь», «Есть в осени первоначальной»; А.Н. Плещеев «Весна», И.С. Никитин «Утро», «Зимняя ночь в деревне»; А.Н. Майков «Ласточки»; И.З. Суриков «Зима». Выразительное чтение наизусть стихотворений (по выбору учителя и учащихся).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Стихотворный ритм как средство передачи эмоционального состояния, настроения.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6365">
        <w:rPr>
          <w:rFonts w:ascii="Times New Roman" w:hAnsi="Times New Roman" w:cs="Times New Roman"/>
          <w:b/>
          <w:sz w:val="24"/>
          <w:szCs w:val="24"/>
        </w:rPr>
        <w:t>ИЗ ЛИТЕРАТУРЫ XX ВЕКА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Иван Алексеевич Бунин. Краткий рассказ о писателе.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«Косцы».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</w:t>
      </w:r>
      <w:proofErr w:type="spellStart"/>
      <w:r w:rsidRPr="00106365">
        <w:rPr>
          <w:rFonts w:ascii="Times New Roman" w:hAnsi="Times New Roman" w:cs="Times New Roman"/>
          <w:sz w:val="24"/>
          <w:szCs w:val="24"/>
        </w:rPr>
        <w:t>Родине.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>Рассказ</w:t>
      </w:r>
      <w:proofErr w:type="spellEnd"/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 «Подснежник».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(Для внеклассного чтения.) Тема исторического прошлого России. Праздники и будни в жизни главного героя.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Владимир </w:t>
      </w:r>
      <w:proofErr w:type="spellStart"/>
      <w:r w:rsidRPr="00106365">
        <w:rPr>
          <w:rFonts w:ascii="Times New Roman" w:hAnsi="Times New Roman" w:cs="Times New Roman"/>
          <w:sz w:val="24"/>
          <w:szCs w:val="24"/>
        </w:rPr>
        <w:t>Галактионович</w:t>
      </w:r>
      <w:proofErr w:type="spellEnd"/>
      <w:r w:rsidRPr="00106365">
        <w:rPr>
          <w:rFonts w:ascii="Times New Roman" w:hAnsi="Times New Roman" w:cs="Times New Roman"/>
          <w:sz w:val="24"/>
          <w:szCs w:val="24"/>
        </w:rPr>
        <w:t xml:space="preserve"> Короленко. Краткий рассказ о писателе.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«В дурном обществе».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106365">
        <w:rPr>
          <w:rFonts w:ascii="Times New Roman" w:hAnsi="Times New Roman" w:cs="Times New Roman"/>
          <w:sz w:val="24"/>
          <w:szCs w:val="24"/>
        </w:rPr>
        <w:t>Тыбурций</w:t>
      </w:r>
      <w:proofErr w:type="spellEnd"/>
      <w:r w:rsidRPr="00106365">
        <w:rPr>
          <w:rFonts w:ascii="Times New Roman" w:hAnsi="Times New Roman" w:cs="Times New Roman"/>
          <w:sz w:val="24"/>
          <w:szCs w:val="24"/>
        </w:rPr>
        <w:t xml:space="preserve">. Отец и сын. Размышления героев. Взаимопонимание – основа отношений в семье.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Портрет (развитие представлений). Композиция литературного произведения (начальное представление).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Сергей Александрович Есенин. Рассказ о поэте. Стихотворение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«Я покинул родимый дом…», «Низкий дом с голубыми ставнями…»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6365">
        <w:rPr>
          <w:rFonts w:ascii="Times New Roman" w:hAnsi="Times New Roman" w:cs="Times New Roman"/>
          <w:b/>
          <w:sz w:val="24"/>
          <w:szCs w:val="24"/>
        </w:rPr>
        <w:t>РУССКАЯ ЛИТЕРАТУРНАЯ СКАЗКА ХХ ВЕКА (обзор)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Павел Петрович Бажов. Краткий рассказ о писателе.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«Медной горы Хозяйка».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Сказ как жанр литературы (начальное представление). Сказ и сказка (общее и различное).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Константин Георгиевич Паустовский. Краткий рассказ о писателе.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«Теплый хлеб», «Заячьи лапы».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Доброта и сострадание, реальное и фантастическое в сказках Паустовского.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Самуил Яковлевич Маршак. Краткий рассказ о писателе.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«Двенадцать месяцев» </w:t>
      </w:r>
      <w:r w:rsidRPr="00106365">
        <w:rPr>
          <w:rFonts w:ascii="Times New Roman" w:hAnsi="Times New Roman" w:cs="Times New Roman"/>
          <w:sz w:val="24"/>
          <w:szCs w:val="24"/>
        </w:rPr>
        <w:t xml:space="preserve">- пьеса-сказка. Положительные и отрицательные герои. Победа добра над злом – традиция русских народных сказок. Художественные особенности пьесы-сказки.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Драма как род литературы (начальное представление). Пьеса-сказка.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Андрей Платонович Платонов. Краткий рассказ о писателе.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«Никита».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Фантастика в литературном произведении (развитие представлений).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Виктор Петрович Астафьев. Краткий рассказ о писателе.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lastRenderedPageBreak/>
        <w:t>«</w:t>
      </w:r>
      <w:proofErr w:type="spellStart"/>
      <w:r w:rsidRPr="00106365">
        <w:rPr>
          <w:rFonts w:ascii="Times New Roman" w:hAnsi="Times New Roman" w:cs="Times New Roman"/>
          <w:i/>
          <w:iCs/>
          <w:sz w:val="24"/>
          <w:szCs w:val="24"/>
        </w:rPr>
        <w:t>Васюткино</w:t>
      </w:r>
      <w:proofErr w:type="spellEnd"/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 озеро». </w:t>
      </w:r>
      <w:r w:rsidRPr="00106365">
        <w:rPr>
          <w:rFonts w:ascii="Times New Roman" w:hAnsi="Times New Roman" w:cs="Times New Roman"/>
          <w:sz w:val="24"/>
          <w:szCs w:val="24"/>
        </w:rPr>
        <w:t xml:space="preserve">Бесстрашие, терпение, любовь к природе и ее понимание, находчивость в экстремальных обстоятельствах. Поведение героя в </w:t>
      </w:r>
      <w:proofErr w:type="spellStart"/>
      <w:proofErr w:type="gramStart"/>
      <w:r w:rsidRPr="00106365">
        <w:rPr>
          <w:rFonts w:ascii="Times New Roman" w:hAnsi="Times New Roman" w:cs="Times New Roman"/>
          <w:sz w:val="24"/>
          <w:szCs w:val="24"/>
        </w:rPr>
        <w:t>лесу.основные</w:t>
      </w:r>
      <w:proofErr w:type="spellEnd"/>
      <w:proofErr w:type="gramEnd"/>
      <w:r w:rsidRPr="00106365">
        <w:rPr>
          <w:rFonts w:ascii="Times New Roman" w:hAnsi="Times New Roman" w:cs="Times New Roman"/>
          <w:sz w:val="24"/>
          <w:szCs w:val="24"/>
        </w:rPr>
        <w:t xml:space="preserve"> черты характера героя. «Открытие» </w:t>
      </w:r>
      <w:proofErr w:type="spellStart"/>
      <w:r w:rsidRPr="00106365">
        <w:rPr>
          <w:rFonts w:ascii="Times New Roman" w:hAnsi="Times New Roman" w:cs="Times New Roman"/>
          <w:sz w:val="24"/>
          <w:szCs w:val="24"/>
        </w:rPr>
        <w:t>Васюткой</w:t>
      </w:r>
      <w:proofErr w:type="spellEnd"/>
      <w:r w:rsidRPr="00106365">
        <w:rPr>
          <w:rFonts w:ascii="Times New Roman" w:hAnsi="Times New Roman" w:cs="Times New Roman"/>
          <w:sz w:val="24"/>
          <w:szCs w:val="24"/>
        </w:rPr>
        <w:t xml:space="preserve"> нового озера. Становление характера юного героя через испытания, преодоление сложных жизненных ситуаций.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Теория литературы. Автобиографичность литературного произведения (начальное представление).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«Ради жизни на Земле…»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Стихотворные произведения о войне. Патриотические подвиги в годы Великой Отечественной войны. </w:t>
      </w:r>
      <w:proofErr w:type="spellStart"/>
      <w:r w:rsidRPr="00106365">
        <w:rPr>
          <w:rFonts w:ascii="Times New Roman" w:hAnsi="Times New Roman" w:cs="Times New Roman"/>
          <w:sz w:val="24"/>
          <w:szCs w:val="24"/>
        </w:rPr>
        <w:t>К.М.Симонов</w:t>
      </w:r>
      <w:proofErr w:type="spellEnd"/>
      <w:r w:rsidRPr="00106365">
        <w:rPr>
          <w:rFonts w:ascii="Times New Roman" w:hAnsi="Times New Roman" w:cs="Times New Roman"/>
          <w:sz w:val="24"/>
          <w:szCs w:val="24"/>
        </w:rPr>
        <w:t xml:space="preserve">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>«Майор привез мальчишку на лафете»</w:t>
      </w:r>
      <w:r w:rsidRPr="0010636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06365">
        <w:rPr>
          <w:rFonts w:ascii="Times New Roman" w:hAnsi="Times New Roman" w:cs="Times New Roman"/>
          <w:sz w:val="24"/>
          <w:szCs w:val="24"/>
        </w:rPr>
        <w:t>А.Т.Твардовский</w:t>
      </w:r>
      <w:proofErr w:type="spellEnd"/>
      <w:r w:rsidRPr="00106365">
        <w:rPr>
          <w:rFonts w:ascii="Times New Roman" w:hAnsi="Times New Roman" w:cs="Times New Roman"/>
          <w:sz w:val="24"/>
          <w:szCs w:val="24"/>
        </w:rPr>
        <w:t xml:space="preserve"> </w:t>
      </w:r>
      <w:r w:rsidRPr="00106365">
        <w:rPr>
          <w:rFonts w:ascii="Times New Roman" w:hAnsi="Times New Roman" w:cs="Times New Roman"/>
          <w:i/>
          <w:iCs/>
          <w:sz w:val="24"/>
          <w:szCs w:val="24"/>
        </w:rPr>
        <w:t xml:space="preserve">«Рассказ танкиста». </w:t>
      </w:r>
    </w:p>
    <w:p w:rsidR="00B341CA" w:rsidRPr="00106365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65">
        <w:rPr>
          <w:rFonts w:ascii="Times New Roman" w:hAnsi="Times New Roman" w:cs="Times New Roman"/>
          <w:sz w:val="24"/>
          <w:szCs w:val="24"/>
        </w:rPr>
        <w:t xml:space="preserve">Война и дети – трагическая и героическая тема произведений о Великой Отечественной войне. </w:t>
      </w:r>
    </w:p>
    <w:p w:rsidR="00B341CA" w:rsidRPr="001A77F0" w:rsidRDefault="00B341CA" w:rsidP="00B341CA">
      <w:pPr>
        <w:pStyle w:val="Default"/>
        <w:jc w:val="both"/>
        <w:rPr>
          <w:b/>
        </w:rPr>
      </w:pPr>
      <w:r w:rsidRPr="001A77F0">
        <w:rPr>
          <w:b/>
        </w:rPr>
        <w:t xml:space="preserve">ПРОИЗВЕДЕНИЯ О РОДИНЕ И РОДНОЙ ПРИРОДЕ </w:t>
      </w:r>
    </w:p>
    <w:p w:rsidR="00B341CA" w:rsidRPr="00F059DE" w:rsidRDefault="00B341CA" w:rsidP="00B341CA">
      <w:pPr>
        <w:pStyle w:val="Default"/>
        <w:jc w:val="both"/>
      </w:pPr>
      <w:proofErr w:type="spellStart"/>
      <w:r w:rsidRPr="00F059DE">
        <w:t>И.Бунин</w:t>
      </w:r>
      <w:proofErr w:type="spellEnd"/>
      <w:r w:rsidRPr="00F059DE">
        <w:t xml:space="preserve"> «Помню долгий зимний вечер…»; </w:t>
      </w:r>
      <w:proofErr w:type="spellStart"/>
      <w:r w:rsidRPr="00F059DE">
        <w:t>А.Прокофьев</w:t>
      </w:r>
      <w:proofErr w:type="spellEnd"/>
      <w:r w:rsidRPr="00F059DE">
        <w:t xml:space="preserve"> «Аленушка»; </w:t>
      </w:r>
      <w:proofErr w:type="spellStart"/>
      <w:r w:rsidRPr="00F059DE">
        <w:t>Д.Кедрин</w:t>
      </w:r>
      <w:proofErr w:type="spellEnd"/>
      <w:r w:rsidRPr="00F059DE">
        <w:t xml:space="preserve"> «Аленушка»; </w:t>
      </w:r>
      <w:proofErr w:type="spellStart"/>
      <w:r w:rsidRPr="00F059DE">
        <w:t>Н.Рубцов</w:t>
      </w:r>
      <w:proofErr w:type="spellEnd"/>
      <w:r w:rsidRPr="00F059DE">
        <w:t xml:space="preserve"> «Родная деревня»; Дон </w:t>
      </w:r>
      <w:proofErr w:type="spellStart"/>
      <w:r w:rsidRPr="00F059DE">
        <w:t>Аминадо</w:t>
      </w:r>
      <w:proofErr w:type="spellEnd"/>
      <w:r w:rsidRPr="00F059DE">
        <w:t xml:space="preserve"> «Города и годы». Конкретные пейзажные зарисовки и обобщенный образ России. Сближение образов волшебных сказок и русской природы в лирических стихотворениях. </w:t>
      </w:r>
    </w:p>
    <w:p w:rsidR="00B341CA" w:rsidRDefault="00B341CA" w:rsidP="00B341CA">
      <w:pPr>
        <w:pStyle w:val="Default"/>
        <w:jc w:val="both"/>
        <w:rPr>
          <w:b/>
        </w:rPr>
      </w:pPr>
    </w:p>
    <w:p w:rsidR="00B341CA" w:rsidRPr="001A77F0" w:rsidRDefault="00B341CA" w:rsidP="00B341CA">
      <w:pPr>
        <w:pStyle w:val="Default"/>
        <w:jc w:val="both"/>
        <w:rPr>
          <w:b/>
        </w:rPr>
      </w:pPr>
      <w:r w:rsidRPr="001A77F0">
        <w:rPr>
          <w:b/>
        </w:rPr>
        <w:t xml:space="preserve">ПИСАТЕЛИ УЛЫБАЮТСЯ </w:t>
      </w:r>
    </w:p>
    <w:p w:rsidR="00B341CA" w:rsidRPr="00F059DE" w:rsidRDefault="00B341CA" w:rsidP="00B341CA">
      <w:pPr>
        <w:pStyle w:val="Default"/>
        <w:jc w:val="both"/>
      </w:pPr>
      <w:r w:rsidRPr="00F059DE">
        <w:t xml:space="preserve">Саша </w:t>
      </w:r>
      <w:proofErr w:type="spellStart"/>
      <w:proofErr w:type="gramStart"/>
      <w:r w:rsidRPr="00F059DE">
        <w:t>Черный.</w:t>
      </w:r>
      <w:r w:rsidRPr="00F059DE">
        <w:rPr>
          <w:i/>
          <w:iCs/>
        </w:rPr>
        <w:t>«</w:t>
      </w:r>
      <w:proofErr w:type="gramEnd"/>
      <w:r w:rsidRPr="00F059DE">
        <w:rPr>
          <w:i/>
          <w:iCs/>
        </w:rPr>
        <w:t>Кавказский</w:t>
      </w:r>
      <w:proofErr w:type="spellEnd"/>
      <w:r w:rsidRPr="00F059DE">
        <w:rPr>
          <w:i/>
          <w:iCs/>
        </w:rPr>
        <w:t xml:space="preserve"> пленник», «Игорь-Робинзон». </w:t>
      </w:r>
      <w:r w:rsidRPr="00F059DE">
        <w:t xml:space="preserve">Образы и сюжеты литературной классики как темы произведений для детей. </w:t>
      </w:r>
    </w:p>
    <w:p w:rsidR="00B341CA" w:rsidRPr="00F059DE" w:rsidRDefault="00B341CA" w:rsidP="00B341CA">
      <w:pPr>
        <w:pStyle w:val="Default"/>
        <w:jc w:val="both"/>
      </w:pPr>
      <w:r w:rsidRPr="00F059DE">
        <w:rPr>
          <w:i/>
          <w:iCs/>
        </w:rPr>
        <w:t xml:space="preserve">Теория литературы. Юмор (развитие понятия). </w:t>
      </w:r>
    </w:p>
    <w:p w:rsidR="00B341CA" w:rsidRPr="00467F60" w:rsidRDefault="00B341CA" w:rsidP="00B341CA">
      <w:pPr>
        <w:pStyle w:val="Default"/>
        <w:jc w:val="both"/>
        <w:rPr>
          <w:b/>
        </w:rPr>
      </w:pPr>
      <w:r w:rsidRPr="00467F60">
        <w:rPr>
          <w:b/>
        </w:rPr>
        <w:t xml:space="preserve">ИЗ ЗАРУБЕЖНОЙ ЛИТЕРАТУРЫ </w:t>
      </w:r>
    </w:p>
    <w:p w:rsidR="00B341CA" w:rsidRPr="00F059DE" w:rsidRDefault="00B341CA" w:rsidP="00B341CA">
      <w:pPr>
        <w:pStyle w:val="Default"/>
        <w:jc w:val="both"/>
      </w:pPr>
      <w:r w:rsidRPr="00F059DE">
        <w:t xml:space="preserve">Роберт Льюис Стивенсон. Краткий рассказ о писателе. </w:t>
      </w:r>
    </w:p>
    <w:p w:rsidR="00B341CA" w:rsidRPr="00F059DE" w:rsidRDefault="00B341CA" w:rsidP="00B341CA">
      <w:pPr>
        <w:pStyle w:val="Default"/>
        <w:jc w:val="both"/>
      </w:pPr>
      <w:r w:rsidRPr="00F059DE">
        <w:rPr>
          <w:i/>
          <w:iCs/>
        </w:rPr>
        <w:t xml:space="preserve">«Вересковый мед». </w:t>
      </w:r>
      <w:r w:rsidRPr="00F059DE">
        <w:t xml:space="preserve">Подвиг героя во имя сохранения традиций предков. </w:t>
      </w:r>
    </w:p>
    <w:p w:rsidR="00B341CA" w:rsidRPr="00F059DE" w:rsidRDefault="00B341CA" w:rsidP="00B341CA">
      <w:pPr>
        <w:pStyle w:val="Default"/>
        <w:jc w:val="both"/>
      </w:pPr>
      <w:r w:rsidRPr="00F059DE">
        <w:rPr>
          <w:i/>
          <w:iCs/>
        </w:rPr>
        <w:t xml:space="preserve">Теория литературы. Баллада (развитие представлений). </w:t>
      </w:r>
    </w:p>
    <w:p w:rsidR="00B341CA" w:rsidRPr="00F059DE" w:rsidRDefault="00B341CA" w:rsidP="00B341CA">
      <w:pPr>
        <w:pStyle w:val="Default"/>
        <w:jc w:val="both"/>
      </w:pPr>
      <w:r w:rsidRPr="00F059DE">
        <w:t xml:space="preserve">Даниэль Дефо. Краткий рассказ о писателе. </w:t>
      </w:r>
    </w:p>
    <w:p w:rsidR="00B341CA" w:rsidRPr="00F059DE" w:rsidRDefault="00B341CA" w:rsidP="00B341CA">
      <w:pPr>
        <w:pStyle w:val="Default"/>
        <w:jc w:val="both"/>
      </w:pPr>
      <w:r w:rsidRPr="00F059DE">
        <w:rPr>
          <w:i/>
          <w:iCs/>
        </w:rPr>
        <w:t xml:space="preserve">«Робинзон Крузо». </w:t>
      </w:r>
      <w:r w:rsidRPr="00F059DE">
        <w:t xml:space="preserve">Жизнь и необычайные приключения Робинзона Крузо, характер героя. Гимн неисчерпаемым возможностям человека. </w:t>
      </w:r>
    </w:p>
    <w:p w:rsidR="00B341CA" w:rsidRPr="00F059DE" w:rsidRDefault="00B341CA" w:rsidP="00B341CA">
      <w:pPr>
        <w:pStyle w:val="Default"/>
        <w:jc w:val="both"/>
      </w:pPr>
      <w:proofErr w:type="spellStart"/>
      <w:r w:rsidRPr="00F059DE">
        <w:t>Ханс</w:t>
      </w:r>
      <w:proofErr w:type="spellEnd"/>
      <w:r w:rsidRPr="00F059DE">
        <w:t xml:space="preserve"> </w:t>
      </w:r>
      <w:proofErr w:type="spellStart"/>
      <w:r w:rsidRPr="00F059DE">
        <w:t>Кристиан</w:t>
      </w:r>
      <w:proofErr w:type="spellEnd"/>
      <w:r w:rsidRPr="00F059DE">
        <w:t xml:space="preserve"> Андерсен. Краткий рассказ о писателе. </w:t>
      </w:r>
    </w:p>
    <w:p w:rsidR="00B341CA" w:rsidRPr="00F059DE" w:rsidRDefault="00B341CA" w:rsidP="00B341CA">
      <w:pPr>
        <w:pStyle w:val="Default"/>
        <w:jc w:val="both"/>
      </w:pPr>
      <w:r w:rsidRPr="00F059DE">
        <w:rPr>
          <w:i/>
          <w:iCs/>
        </w:rPr>
        <w:t xml:space="preserve">«Снежная королева». </w:t>
      </w:r>
      <w:r w:rsidRPr="00F059DE">
        <w:t>Символический смысл фантастических образов и художественных деталей в сказке. Кай и Герда. Мужественное сердце Герды. Поиски Кая. Помощники Герды (цветы, ворон, олень, Маленькая разбойница и др.</w:t>
      </w:r>
      <w:proofErr w:type="gramStart"/>
      <w:r w:rsidRPr="00F059DE">
        <w:t>).снежная</w:t>
      </w:r>
      <w:proofErr w:type="gramEnd"/>
      <w:r w:rsidRPr="00F059DE">
        <w:t xml:space="preserve"> королева и Герда – противопоставление красоты внутренней и внешней. Победа добра, любви и дружбы. </w:t>
      </w:r>
    </w:p>
    <w:p w:rsidR="00B341CA" w:rsidRPr="00F059DE" w:rsidRDefault="00B341CA" w:rsidP="00B341CA">
      <w:pPr>
        <w:pStyle w:val="Default"/>
        <w:jc w:val="both"/>
      </w:pPr>
      <w:r w:rsidRPr="00F059DE">
        <w:rPr>
          <w:i/>
          <w:iCs/>
        </w:rPr>
        <w:t xml:space="preserve">Теория литературы. Художественная деталь (начальные представления). </w:t>
      </w:r>
    </w:p>
    <w:p w:rsidR="00B341CA" w:rsidRPr="00F059DE" w:rsidRDefault="00B341CA" w:rsidP="00B341CA">
      <w:pPr>
        <w:pStyle w:val="Default"/>
        <w:jc w:val="both"/>
      </w:pPr>
      <w:r w:rsidRPr="00F059DE">
        <w:t xml:space="preserve">Жорж Санд </w:t>
      </w:r>
      <w:r w:rsidRPr="00F059DE">
        <w:rPr>
          <w:i/>
          <w:iCs/>
        </w:rPr>
        <w:t xml:space="preserve">«О чем говорят цветы». </w:t>
      </w:r>
      <w:r w:rsidRPr="00F059DE">
        <w:t xml:space="preserve">Спор героев о прекрасном. Речевая характеристика персонажей. </w:t>
      </w:r>
    </w:p>
    <w:p w:rsidR="00B341CA" w:rsidRPr="00F059DE" w:rsidRDefault="00B341CA" w:rsidP="00B341CA">
      <w:pPr>
        <w:pStyle w:val="Default"/>
        <w:jc w:val="both"/>
      </w:pPr>
      <w:r w:rsidRPr="00F059DE">
        <w:rPr>
          <w:i/>
          <w:iCs/>
        </w:rPr>
        <w:t xml:space="preserve">Теория литературы. Аллегория (иносказание) в повествовательной литературе. </w:t>
      </w:r>
    </w:p>
    <w:p w:rsidR="00B341CA" w:rsidRPr="00F059DE" w:rsidRDefault="00B341CA" w:rsidP="00B341CA">
      <w:pPr>
        <w:pStyle w:val="Default"/>
        <w:jc w:val="both"/>
      </w:pPr>
      <w:r w:rsidRPr="00F059DE">
        <w:t xml:space="preserve">Марк Твен. Краткий рассказ о писателе. </w:t>
      </w:r>
    </w:p>
    <w:p w:rsidR="00B341CA" w:rsidRPr="00F059DE" w:rsidRDefault="00B341CA" w:rsidP="00B341CA">
      <w:pPr>
        <w:pStyle w:val="Default"/>
        <w:jc w:val="both"/>
      </w:pPr>
      <w:r w:rsidRPr="00F059DE">
        <w:rPr>
          <w:i/>
          <w:iCs/>
        </w:rPr>
        <w:t xml:space="preserve">«Приключения Тома </w:t>
      </w:r>
      <w:proofErr w:type="spellStart"/>
      <w:r w:rsidRPr="00F059DE">
        <w:rPr>
          <w:i/>
          <w:iCs/>
        </w:rPr>
        <w:t>Сойера</w:t>
      </w:r>
      <w:proofErr w:type="spellEnd"/>
      <w:r w:rsidRPr="00F059DE">
        <w:rPr>
          <w:i/>
          <w:iCs/>
        </w:rPr>
        <w:t xml:space="preserve">». </w:t>
      </w:r>
      <w:r w:rsidRPr="00F059DE">
        <w:t xml:space="preserve">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 Причудливое сочетание реальных жизненных проблем и игровых приключенческих ситуаций. </w:t>
      </w:r>
    </w:p>
    <w:p w:rsidR="00B341CA" w:rsidRPr="00F059DE" w:rsidRDefault="00B341CA" w:rsidP="00B341CA">
      <w:pPr>
        <w:pStyle w:val="Default"/>
        <w:jc w:val="both"/>
      </w:pPr>
      <w:r w:rsidRPr="00F059DE">
        <w:t xml:space="preserve">Изобретательность в играх – умение сделать окружающий мир интересным. </w:t>
      </w:r>
    </w:p>
    <w:p w:rsidR="00B341CA" w:rsidRPr="00F059DE" w:rsidRDefault="00B341CA" w:rsidP="00B341CA">
      <w:pPr>
        <w:pStyle w:val="Default"/>
        <w:jc w:val="both"/>
      </w:pPr>
      <w:r w:rsidRPr="00F059DE">
        <w:t xml:space="preserve">Джек Лондон. Краткий рассказ о писателе. </w:t>
      </w:r>
    </w:p>
    <w:p w:rsidR="00B341CA" w:rsidRPr="00F059DE" w:rsidRDefault="00B341CA" w:rsidP="00B341CA">
      <w:pPr>
        <w:pStyle w:val="Default"/>
        <w:jc w:val="both"/>
      </w:pPr>
      <w:r w:rsidRPr="00F059DE">
        <w:rPr>
          <w:i/>
          <w:iCs/>
        </w:rPr>
        <w:t xml:space="preserve">«Сказание о </w:t>
      </w:r>
      <w:proofErr w:type="spellStart"/>
      <w:r w:rsidRPr="00F059DE">
        <w:rPr>
          <w:i/>
          <w:iCs/>
        </w:rPr>
        <w:t>Кише</w:t>
      </w:r>
      <w:proofErr w:type="spellEnd"/>
      <w:r w:rsidRPr="00F059DE">
        <w:rPr>
          <w:i/>
          <w:iCs/>
        </w:rPr>
        <w:t xml:space="preserve">» </w:t>
      </w:r>
      <w:r w:rsidRPr="00F059DE">
        <w:t xml:space="preserve">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 </w:t>
      </w:r>
    </w:p>
    <w:p w:rsidR="00B341CA" w:rsidRDefault="00B341CA" w:rsidP="00B341CA">
      <w:pPr>
        <w:pStyle w:val="Default"/>
        <w:jc w:val="both"/>
        <w:rPr>
          <w:b/>
        </w:rPr>
      </w:pPr>
    </w:p>
    <w:p w:rsidR="00B341CA" w:rsidRPr="00F059DE" w:rsidRDefault="00B341CA" w:rsidP="00B341CA">
      <w:pPr>
        <w:pStyle w:val="Default"/>
        <w:jc w:val="both"/>
        <w:rPr>
          <w:b/>
        </w:rPr>
      </w:pPr>
      <w:r w:rsidRPr="00F059DE">
        <w:rPr>
          <w:b/>
        </w:rPr>
        <w:t xml:space="preserve">Для заучивания наизусть (9 стихотворений): </w:t>
      </w:r>
    </w:p>
    <w:p w:rsidR="00B341CA" w:rsidRPr="00F059DE" w:rsidRDefault="00B341CA" w:rsidP="00B341CA">
      <w:pPr>
        <w:pStyle w:val="Default"/>
        <w:jc w:val="both"/>
      </w:pPr>
      <w:r w:rsidRPr="00F059DE">
        <w:lastRenderedPageBreak/>
        <w:t xml:space="preserve">И.А. Крылов. Басня – на выбор. </w:t>
      </w:r>
    </w:p>
    <w:p w:rsidR="00B341CA" w:rsidRPr="00F059DE" w:rsidRDefault="00B341CA" w:rsidP="00B341CA">
      <w:pPr>
        <w:pStyle w:val="Default"/>
        <w:jc w:val="both"/>
      </w:pPr>
      <w:r w:rsidRPr="00F059DE">
        <w:t xml:space="preserve">А.С. Пушкин Отрывок из «Сказки о мертвой царевне…» </w:t>
      </w:r>
    </w:p>
    <w:p w:rsidR="00B341CA" w:rsidRPr="00F059DE" w:rsidRDefault="00B341CA" w:rsidP="00B341CA">
      <w:pPr>
        <w:pStyle w:val="Default"/>
        <w:jc w:val="both"/>
      </w:pPr>
      <w:proofErr w:type="spellStart"/>
      <w:r w:rsidRPr="00F059DE">
        <w:t>М.Ю.Лермонтов</w:t>
      </w:r>
      <w:proofErr w:type="spellEnd"/>
      <w:r w:rsidRPr="00F059DE">
        <w:t xml:space="preserve"> «Бородино» (отрывок) </w:t>
      </w:r>
    </w:p>
    <w:p w:rsidR="00B341CA" w:rsidRPr="00F059DE" w:rsidRDefault="00B341CA" w:rsidP="00B341CA">
      <w:pPr>
        <w:pStyle w:val="Default"/>
        <w:jc w:val="both"/>
      </w:pPr>
      <w:proofErr w:type="spellStart"/>
      <w:r w:rsidRPr="00F059DE">
        <w:t>Н.А.Некрасов</w:t>
      </w:r>
      <w:proofErr w:type="spellEnd"/>
      <w:r w:rsidRPr="00F059DE">
        <w:t xml:space="preserve">. Одно стихотворение – по выбору. </w:t>
      </w:r>
    </w:p>
    <w:p w:rsidR="00B341CA" w:rsidRPr="00F059DE" w:rsidRDefault="00B341CA" w:rsidP="00B341CA">
      <w:pPr>
        <w:pStyle w:val="Default"/>
        <w:jc w:val="both"/>
      </w:pPr>
      <w:r w:rsidRPr="00F059DE">
        <w:t xml:space="preserve">Одно стихотворение о русской природе поэтов 19 века. </w:t>
      </w:r>
    </w:p>
    <w:p w:rsidR="00B341CA" w:rsidRPr="00F059DE" w:rsidRDefault="00B341CA" w:rsidP="00B341CA">
      <w:pPr>
        <w:pStyle w:val="Default"/>
        <w:jc w:val="both"/>
      </w:pPr>
      <w:r w:rsidRPr="00F059DE">
        <w:t xml:space="preserve">А.А. Блок. «Летний вечер». </w:t>
      </w:r>
    </w:p>
    <w:p w:rsidR="00B341CA" w:rsidRPr="00F059DE" w:rsidRDefault="00B341CA" w:rsidP="00B341CA">
      <w:pPr>
        <w:pStyle w:val="Default"/>
        <w:jc w:val="both"/>
      </w:pPr>
      <w:proofErr w:type="spellStart"/>
      <w:r w:rsidRPr="00F059DE">
        <w:t>И.А.Бунин</w:t>
      </w:r>
      <w:proofErr w:type="spellEnd"/>
      <w:r w:rsidRPr="00F059DE">
        <w:t xml:space="preserve">. Одно стихотворение – на выбор. </w:t>
      </w:r>
    </w:p>
    <w:p w:rsidR="00B341CA" w:rsidRPr="00F059DE" w:rsidRDefault="00B341CA" w:rsidP="00B341CA">
      <w:pPr>
        <w:pStyle w:val="Default"/>
        <w:jc w:val="both"/>
      </w:pPr>
      <w:proofErr w:type="spellStart"/>
      <w:r w:rsidRPr="00F059DE">
        <w:t>С.А.Есенин</w:t>
      </w:r>
      <w:proofErr w:type="spellEnd"/>
      <w:r w:rsidRPr="00F059DE">
        <w:t xml:space="preserve">. Одно стихотворение – на выбор. </w:t>
      </w:r>
    </w:p>
    <w:p w:rsidR="00B341CA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9DE">
        <w:rPr>
          <w:rFonts w:ascii="Times New Roman" w:hAnsi="Times New Roman" w:cs="Times New Roman"/>
          <w:sz w:val="24"/>
          <w:szCs w:val="24"/>
        </w:rPr>
        <w:t>Одно стихотворение о русской природе поэтов ХХ века.</w:t>
      </w:r>
    </w:p>
    <w:p w:rsidR="00B341CA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1CA" w:rsidRDefault="00B341CA" w:rsidP="00B34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8B8" w:rsidRPr="002450AE" w:rsidRDefault="003F38B8" w:rsidP="002450AE">
      <w:pPr>
        <w:pStyle w:val="a8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50AE">
        <w:rPr>
          <w:rFonts w:ascii="Times New Roman" w:hAnsi="Times New Roman" w:cs="Times New Roman"/>
          <w:b/>
          <w:bCs/>
          <w:sz w:val="28"/>
          <w:szCs w:val="28"/>
        </w:rPr>
        <w:t>Тематический план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F38B8" w:rsidRPr="00F059DE" w:rsidTr="003F38B8">
        <w:trPr>
          <w:trHeight w:val="289"/>
        </w:trPr>
        <w:tc>
          <w:tcPr>
            <w:tcW w:w="1914" w:type="dxa"/>
          </w:tcPr>
          <w:p w:rsidR="003F38B8" w:rsidRPr="00F059DE" w:rsidRDefault="003F38B8" w:rsidP="00F05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914" w:type="dxa"/>
          </w:tcPr>
          <w:p w:rsidR="003F38B8" w:rsidRPr="00F059DE" w:rsidRDefault="003F38B8" w:rsidP="00F05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914" w:type="dxa"/>
          </w:tcPr>
          <w:p w:rsidR="003F38B8" w:rsidRPr="00F059DE" w:rsidRDefault="003F38B8" w:rsidP="00F05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1914" w:type="dxa"/>
          </w:tcPr>
          <w:p w:rsidR="003F38B8" w:rsidRPr="00F059DE" w:rsidRDefault="003F38B8" w:rsidP="00F05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5" w:type="dxa"/>
          </w:tcPr>
          <w:p w:rsidR="003F38B8" w:rsidRPr="00F059DE" w:rsidRDefault="003F38B8" w:rsidP="00F05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 </w:t>
            </w:r>
          </w:p>
        </w:tc>
      </w:tr>
      <w:tr w:rsidR="003F38B8" w:rsidRPr="00F059DE" w:rsidTr="003F38B8">
        <w:tc>
          <w:tcPr>
            <w:tcW w:w="1914" w:type="dxa"/>
          </w:tcPr>
          <w:p w:rsidR="003F38B8" w:rsidRPr="00F059DE" w:rsidRDefault="003F38B8" w:rsidP="00F059DE">
            <w:pPr>
              <w:pStyle w:val="Default"/>
              <w:jc w:val="both"/>
            </w:pPr>
            <w:r w:rsidRPr="00F059DE">
              <w:t xml:space="preserve">Введение. </w:t>
            </w:r>
          </w:p>
        </w:tc>
        <w:tc>
          <w:tcPr>
            <w:tcW w:w="1914" w:type="dxa"/>
          </w:tcPr>
          <w:p w:rsidR="003F38B8" w:rsidRPr="00F059DE" w:rsidRDefault="003F38B8" w:rsidP="00F059DE">
            <w:pPr>
              <w:pStyle w:val="Default"/>
              <w:jc w:val="both"/>
            </w:pPr>
            <w:r w:rsidRPr="00F059DE">
              <w:t xml:space="preserve">1 </w:t>
            </w:r>
          </w:p>
        </w:tc>
        <w:tc>
          <w:tcPr>
            <w:tcW w:w="1914" w:type="dxa"/>
          </w:tcPr>
          <w:p w:rsidR="003F38B8" w:rsidRPr="00F059DE" w:rsidRDefault="003F38B8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F38B8" w:rsidRPr="00F059DE" w:rsidRDefault="003F38B8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F38B8" w:rsidRPr="00F059DE" w:rsidRDefault="003F38B8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365" w:rsidRPr="00F059DE" w:rsidTr="003F38B8"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Устное народное творчество. </w:t>
            </w:r>
          </w:p>
        </w:tc>
        <w:tc>
          <w:tcPr>
            <w:tcW w:w="1914" w:type="dxa"/>
          </w:tcPr>
          <w:p w:rsidR="00106365" w:rsidRPr="00F059DE" w:rsidRDefault="002450AE" w:rsidP="00F059DE">
            <w:pPr>
              <w:pStyle w:val="Default"/>
              <w:jc w:val="both"/>
            </w:pPr>
            <w:r>
              <w:t>10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1 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06365" w:rsidRPr="00F059DE" w:rsidRDefault="00106365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365" w:rsidRPr="00F059DE" w:rsidTr="003F38B8"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Древнерусская литература </w:t>
            </w:r>
          </w:p>
        </w:tc>
        <w:tc>
          <w:tcPr>
            <w:tcW w:w="1914" w:type="dxa"/>
          </w:tcPr>
          <w:p w:rsidR="00106365" w:rsidRPr="00F059DE" w:rsidRDefault="002450AE" w:rsidP="00F059DE">
            <w:pPr>
              <w:pStyle w:val="Default"/>
              <w:jc w:val="both"/>
            </w:pPr>
            <w:r>
              <w:t>2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06365" w:rsidRPr="00F059DE" w:rsidRDefault="00106365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06365" w:rsidRPr="00F059DE" w:rsidRDefault="00106365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365" w:rsidRPr="00F059DE" w:rsidTr="003F38B8"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Литература 18 века </w:t>
            </w:r>
          </w:p>
        </w:tc>
        <w:tc>
          <w:tcPr>
            <w:tcW w:w="1914" w:type="dxa"/>
          </w:tcPr>
          <w:p w:rsidR="00106365" w:rsidRPr="00F059DE" w:rsidRDefault="002450AE" w:rsidP="00F059DE">
            <w:pPr>
              <w:pStyle w:val="Default"/>
              <w:jc w:val="both"/>
            </w:pPr>
            <w:r>
              <w:t>2</w:t>
            </w:r>
            <w:r w:rsidR="00106365" w:rsidRPr="00F059DE">
              <w:t xml:space="preserve"> 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06365" w:rsidRPr="00F059DE" w:rsidRDefault="00106365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06365" w:rsidRPr="00F059DE" w:rsidRDefault="00106365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365" w:rsidRPr="00F059DE" w:rsidTr="003F38B8"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Литература 19 века </w:t>
            </w:r>
          </w:p>
        </w:tc>
        <w:tc>
          <w:tcPr>
            <w:tcW w:w="1914" w:type="dxa"/>
          </w:tcPr>
          <w:p w:rsidR="00106365" w:rsidRPr="00F059DE" w:rsidRDefault="002450AE" w:rsidP="00F059DE">
            <w:pPr>
              <w:pStyle w:val="Default"/>
              <w:jc w:val="both"/>
            </w:pPr>
            <w:r>
              <w:t>43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6 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2 </w:t>
            </w:r>
          </w:p>
        </w:tc>
        <w:tc>
          <w:tcPr>
            <w:tcW w:w="1915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1 </w:t>
            </w:r>
          </w:p>
        </w:tc>
      </w:tr>
      <w:tr w:rsidR="00106365" w:rsidRPr="00F059DE" w:rsidTr="003F38B8"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Литература 20 века </w:t>
            </w:r>
          </w:p>
        </w:tc>
        <w:tc>
          <w:tcPr>
            <w:tcW w:w="1914" w:type="dxa"/>
          </w:tcPr>
          <w:p w:rsidR="00106365" w:rsidRPr="00F059DE" w:rsidRDefault="002450AE" w:rsidP="00F059DE">
            <w:pPr>
              <w:pStyle w:val="Default"/>
              <w:jc w:val="both"/>
            </w:pPr>
            <w:r>
              <w:t>30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4 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3 </w:t>
            </w:r>
          </w:p>
        </w:tc>
        <w:tc>
          <w:tcPr>
            <w:tcW w:w="1915" w:type="dxa"/>
          </w:tcPr>
          <w:p w:rsidR="00106365" w:rsidRPr="00F059DE" w:rsidRDefault="00106365" w:rsidP="00F05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365" w:rsidRPr="00F059DE" w:rsidTr="003F38B8"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Зарубежная литература 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14 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1 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1 </w:t>
            </w:r>
          </w:p>
        </w:tc>
        <w:tc>
          <w:tcPr>
            <w:tcW w:w="1915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>1</w:t>
            </w:r>
          </w:p>
        </w:tc>
      </w:tr>
      <w:tr w:rsidR="00106365" w:rsidRPr="00F059DE" w:rsidTr="003F38B8"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Итого 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102 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12 </w:t>
            </w:r>
          </w:p>
        </w:tc>
        <w:tc>
          <w:tcPr>
            <w:tcW w:w="1914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6 </w:t>
            </w:r>
          </w:p>
        </w:tc>
        <w:tc>
          <w:tcPr>
            <w:tcW w:w="1915" w:type="dxa"/>
          </w:tcPr>
          <w:p w:rsidR="00106365" w:rsidRPr="00F059DE" w:rsidRDefault="00106365" w:rsidP="00F059DE">
            <w:pPr>
              <w:pStyle w:val="Default"/>
              <w:jc w:val="both"/>
            </w:pPr>
            <w:r w:rsidRPr="00F059DE">
              <w:t xml:space="preserve">2 </w:t>
            </w:r>
          </w:p>
        </w:tc>
      </w:tr>
    </w:tbl>
    <w:p w:rsidR="00467F60" w:rsidRDefault="00467F60" w:rsidP="00F05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D17" w:rsidRDefault="00857D17" w:rsidP="00857D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D17">
        <w:rPr>
          <w:rFonts w:ascii="Times New Roman" w:hAnsi="Times New Roman" w:cs="Times New Roman"/>
          <w:b/>
          <w:bCs/>
          <w:sz w:val="24"/>
          <w:szCs w:val="24"/>
        </w:rPr>
        <w:t>Включение разделов по модулю</w:t>
      </w:r>
    </w:p>
    <w:p w:rsidR="00857D17" w:rsidRPr="00857D17" w:rsidRDefault="00857D17" w:rsidP="00857D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7D17">
        <w:rPr>
          <w:rFonts w:ascii="Times New Roman" w:hAnsi="Times New Roman" w:cs="Times New Roman"/>
          <w:b/>
          <w:bCs/>
          <w:sz w:val="24"/>
          <w:szCs w:val="24"/>
        </w:rPr>
        <w:t xml:space="preserve"> «Основы духовно-нравственной культуры народов России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6"/>
        <w:gridCol w:w="2979"/>
        <w:gridCol w:w="735"/>
        <w:gridCol w:w="3711"/>
      </w:tblGrid>
      <w:tr w:rsidR="008E2971" w:rsidRPr="008E2971" w:rsidTr="008E2971"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</w:t>
            </w:r>
          </w:p>
        </w:tc>
      </w:tr>
      <w:tr w:rsidR="008E2971" w:rsidRPr="008E2971" w:rsidTr="008E2971">
        <w:tc>
          <w:tcPr>
            <w:tcW w:w="0" w:type="auto"/>
          </w:tcPr>
          <w:p w:rsidR="008E2971" w:rsidRPr="008E2971" w:rsidRDefault="008E2971" w:rsidP="008E2971">
            <w:pPr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  <w:p w:rsidR="008E2971" w:rsidRPr="008E2971" w:rsidRDefault="008E2971" w:rsidP="008E2971">
            <w:pPr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Библия – книга книг. Вечные истины на страницах Библии.</w:t>
            </w:r>
            <w:r w:rsidRPr="008E29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8E2971" w:rsidRPr="008E2971" w:rsidRDefault="008E2971" w:rsidP="008E2971">
            <w:pPr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Изучение понятий «Библия», «Евангелие», «апостол», «евангелист», знакомство с деятельностью апостолов. Формирование у учащихся представлений о Библии как священной книге христианства; ценностного отношения к общечеловеческим культурным ценностям, уважения к священным текстам; обогащение лексического  запаса и формирование эрудиции. </w:t>
            </w:r>
          </w:p>
        </w:tc>
      </w:tr>
      <w:tr w:rsidR="008E2971" w:rsidRPr="008E2971" w:rsidTr="008E2971">
        <w:tc>
          <w:tcPr>
            <w:tcW w:w="0" w:type="auto"/>
          </w:tcPr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УСТНОЕ НАРОДНОЕ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ТВОРЧЕСТВО</w:t>
            </w: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Христианские мотивы в народных сказках.</w:t>
            </w:r>
          </w:p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Христианские ценности на страницах русских народных сказок: любовь, милосердие, </w:t>
            </w: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добро, уважение старших, ценность семьи, трудолюбие, кротость и смирение, соборность.</w:t>
            </w:r>
          </w:p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выбору учителя могут быть рассмотрены сказки «Морозко», «Гуси-лебеди» и др.</w:t>
            </w:r>
          </w:p>
        </w:tc>
      </w:tr>
      <w:tr w:rsidR="008E2971" w:rsidRPr="008E2971" w:rsidTr="008E2971">
        <w:tc>
          <w:tcPr>
            <w:tcW w:w="0" w:type="auto"/>
            <w:vMerge w:val="restart"/>
          </w:tcPr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</w:t>
            </w:r>
            <w:proofErr w:type="gramStart"/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ДРЕВНЕ-РУССКОЙ</w:t>
            </w:r>
            <w:proofErr w:type="gramEnd"/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ЛИТЕРАТУРЫ</w:t>
            </w:r>
          </w:p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Появление письменности. Просветители славянские Кирилл и Мефодий.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Знакомство с понятиями: миссионеры, просветители, равноапостольные, первоучители славянские. Формирование у учащихся первичных представлений о распространении христианства, о значении письменности для распространения христианства на Руси.</w:t>
            </w:r>
          </w:p>
        </w:tc>
      </w:tr>
      <w:tr w:rsidR="008E2971" w:rsidRPr="008E2971" w:rsidTr="008E2971">
        <w:tc>
          <w:tcPr>
            <w:tcW w:w="0" w:type="auto"/>
            <w:vMerge/>
          </w:tcPr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Красивый мир церковнославянской азбуки.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Знакомство с понятиями: церковнославянский язык, буквицы, кириллица. Некоторые правила чтения церковнославянских текстов. Первые древнерусские книги.</w:t>
            </w:r>
          </w:p>
        </w:tc>
      </w:tr>
      <w:tr w:rsidR="008E2971" w:rsidRPr="008E2971" w:rsidTr="008E2971">
        <w:tc>
          <w:tcPr>
            <w:tcW w:w="0" w:type="auto"/>
            <w:vMerge w:val="restart"/>
          </w:tcPr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ЛИТЕРАТУРЫ </w:t>
            </w: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</w:t>
            </w:r>
          </w:p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Христианские мотивы в баснях И.А. Крылова.</w:t>
            </w:r>
          </w:p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Обличение человеческих пороков в баснях: лень, неблагодарность, гордыня, жадность, лицемерие и др.</w:t>
            </w:r>
          </w:p>
          <w:p w:rsidR="008E2971" w:rsidRPr="008E2971" w:rsidRDefault="008E2971" w:rsidP="008E297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выбору учителя могут быть рассмотрены</w:t>
            </w: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басни "Откупщик и Сапожник", "Крестьянин и лошадь", "Стрекоза и Муравей" и др.</w:t>
            </w:r>
          </w:p>
        </w:tc>
      </w:tr>
      <w:tr w:rsidR="008E2971" w:rsidRPr="008E2971" w:rsidTr="008E2971">
        <w:tc>
          <w:tcPr>
            <w:tcW w:w="0" w:type="auto"/>
            <w:vMerge/>
          </w:tcPr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Нравственные уроки сказок Пушкина</w:t>
            </w:r>
          </w:p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      </w:r>
          </w:p>
        </w:tc>
      </w:tr>
      <w:tr w:rsidR="008E2971" w:rsidRPr="008E2971" w:rsidTr="008E2971">
        <w:tc>
          <w:tcPr>
            <w:tcW w:w="0" w:type="auto"/>
            <w:vMerge/>
          </w:tcPr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Молитва – особый жанр в творчестве Пушкина и Лермонтова.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Знакомство с понятиями: молитва, молитва-просьба, молитва-благодарение, молитва-славословие, молитвослов, сила молитвы, ангел-хранитель. Толкование молитв «Отче наш», «Символ веры».</w:t>
            </w:r>
          </w:p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А.С. Пушкин «Отче наш», М.Ю. Лермонтов «Молитва».</w:t>
            </w:r>
          </w:p>
        </w:tc>
      </w:tr>
      <w:tr w:rsidR="008E2971" w:rsidRPr="008E2971" w:rsidTr="008E2971">
        <w:tc>
          <w:tcPr>
            <w:tcW w:w="0" w:type="auto"/>
            <w:vMerge/>
          </w:tcPr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Труд как основополагающая христианская ценность.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Жизнь простых людей с позиции христианских вечных истин в стихотворении Н.А. Некрасова «Крестьянские дети». Картины жизни крестьянских детей, их </w:t>
            </w: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забавы, приобщение к труду взрослых.</w:t>
            </w:r>
          </w:p>
        </w:tc>
      </w:tr>
      <w:tr w:rsidR="008E2971" w:rsidRPr="008E2971" w:rsidTr="008E2971">
        <w:tc>
          <w:tcPr>
            <w:tcW w:w="0" w:type="auto"/>
            <w:vMerge/>
          </w:tcPr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Истинное добро и зло в повести И.С. Тургенева «Муму».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Духовные и нравственные качества Герасима: сила, достоинство, сострадание к окружающим, великодушие, трудолюбие. Формирование представлений о роли христианской любви и милосердия в жизни человека.</w:t>
            </w:r>
          </w:p>
        </w:tc>
      </w:tr>
      <w:tr w:rsidR="008E2971" w:rsidRPr="008E2971" w:rsidTr="008E2971">
        <w:tc>
          <w:tcPr>
            <w:tcW w:w="0" w:type="auto"/>
          </w:tcPr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ПОЭТЫ </w:t>
            </w: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 О РОДИНЕ И РОДНОЙ ПРИРОДЕ</w:t>
            </w:r>
          </w:p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Русские поэты о православном храме.</w:t>
            </w:r>
          </w:p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Знакомство с понятиями: храм, символика храма, собор, иконостас, икона, фреска, крест, колокольный звон, благовест.</w:t>
            </w:r>
          </w:p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выбору учителя могут быть рассмотрены произведения: «Любил я в детстве» И.А. Бунина, «Храм на горе» Н.А. Некрасова, «У храма» Я.П. Полонского, «Дорог мне перед иконой» А. </w:t>
            </w:r>
            <w:proofErr w:type="spellStart"/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Майкова</w:t>
            </w:r>
            <w:proofErr w:type="spellEnd"/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«Благовест» А.К. Толстого, «За горами, за желтыми долами» С.А. Есенина и др. </w:t>
            </w:r>
          </w:p>
        </w:tc>
      </w:tr>
      <w:tr w:rsidR="008E2971" w:rsidRPr="008E2971" w:rsidTr="008E2971">
        <w:tc>
          <w:tcPr>
            <w:tcW w:w="0" w:type="auto"/>
            <w:vMerge w:val="restart"/>
          </w:tcPr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ЛИТЕРАТУРЫ </w:t>
            </w: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8E2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Возлюби ближнего своего – нравственный вывод повести «Дети подземелья». 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Христианские заповеди. Формирование первичных представлений о существовании религиозных предписаний, согласно которым христиане должны строить свою жизнь.  Важно ли для христиан соблюдение заповедей? Легко ли жить по заповедям?</w:t>
            </w:r>
          </w:p>
        </w:tc>
      </w:tr>
      <w:tr w:rsidR="008E2971" w:rsidRPr="008E2971" w:rsidTr="008E2971">
        <w:tc>
          <w:tcPr>
            <w:tcW w:w="0" w:type="auto"/>
            <w:vMerge/>
          </w:tcPr>
          <w:p w:rsidR="008E2971" w:rsidRPr="008E2971" w:rsidRDefault="008E2971" w:rsidP="008E297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Защита Родины – святой долг христианина. Святые воины. Георгий Победоносец.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Знакомство с понятиями: воинская доблесть, ратный подвиг, подвиг веры, враги Отечества. О почитании святых воинов. </w:t>
            </w:r>
          </w:p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Толкование заповеди «Блаженны миротворцы, ибо они будут наречены сынами Божьими».</w:t>
            </w:r>
          </w:p>
        </w:tc>
      </w:tr>
      <w:tr w:rsidR="008E2971" w:rsidRPr="008E2971" w:rsidTr="008E2971">
        <w:tc>
          <w:tcPr>
            <w:tcW w:w="0" w:type="auto"/>
            <w:vMerge/>
          </w:tcPr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Семья – малая церковь. Православные традиции и семейные ценности в повести И.С. Шмелева «Лето Господне» (чтение некоторых глав).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Семья и семейное счастье. Семейные традиции. Православные праздники в христианской семье. Почему семью называют малой церковью? Православное воспитание. Красота православных праздников.</w:t>
            </w:r>
          </w:p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971" w:rsidRPr="008E2971" w:rsidTr="008E2971">
        <w:tc>
          <w:tcPr>
            <w:tcW w:w="0" w:type="auto"/>
            <w:vMerge/>
          </w:tcPr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Православные праздники.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Отличие православных праздников от светских. Чему </w:t>
            </w: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посвящены православные праздники. Праздник праздников – Пасха Христова. Малая Пасха – воскресенье. </w:t>
            </w:r>
          </w:p>
        </w:tc>
      </w:tr>
      <w:tr w:rsidR="008E2971" w:rsidRPr="008E2971" w:rsidTr="008E2971">
        <w:tc>
          <w:tcPr>
            <w:tcW w:w="0" w:type="auto"/>
            <w:vMerge/>
          </w:tcPr>
          <w:p w:rsidR="008E2971" w:rsidRPr="008E2971" w:rsidRDefault="008E2971" w:rsidP="008E2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E2971" w:rsidRPr="008E2971" w:rsidRDefault="008E2971" w:rsidP="008E29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Библейские сюжеты в искусстве.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971" w:rsidRPr="008E2971" w:rsidRDefault="008E2971" w:rsidP="008E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E2971" w:rsidRPr="008E2971" w:rsidRDefault="008E2971" w:rsidP="008E2971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29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Религиозное искусство. Духовная поэзия. Духовная музыка. О церковных песнопениях. Живопись и иконопись. </w:t>
            </w:r>
          </w:p>
        </w:tc>
      </w:tr>
    </w:tbl>
    <w:p w:rsidR="008E2971" w:rsidRDefault="008E2971" w:rsidP="00F05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F60" w:rsidRDefault="00467F60" w:rsidP="00B341CA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Учебное и учебно-методическое обеспечение</w:t>
      </w:r>
    </w:p>
    <w:p w:rsidR="00467F60" w:rsidRDefault="00467F60" w:rsidP="00467F6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Для учащихся: </w:t>
      </w:r>
    </w:p>
    <w:p w:rsidR="00467F60" w:rsidRDefault="00467F60" w:rsidP="00467F6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Коровина В.Я. и др. Литература: Учебник-хрестоматия для 5 класса: в 2ч. – М.: Просвещение, 2015. </w:t>
      </w:r>
    </w:p>
    <w:p w:rsidR="00467F60" w:rsidRDefault="00467F60" w:rsidP="00467F6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Репродукции картин художников </w:t>
      </w:r>
    </w:p>
    <w:p w:rsidR="00467F60" w:rsidRDefault="00467F60" w:rsidP="00467F6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Словарь литературных терминов / Сост. И.В. </w:t>
      </w:r>
      <w:proofErr w:type="spellStart"/>
      <w:r>
        <w:rPr>
          <w:sz w:val="23"/>
          <w:szCs w:val="23"/>
        </w:rPr>
        <w:t>Клюхина</w:t>
      </w:r>
      <w:proofErr w:type="spellEnd"/>
      <w:r>
        <w:rPr>
          <w:sz w:val="23"/>
          <w:szCs w:val="23"/>
        </w:rPr>
        <w:t xml:space="preserve">. – 2-е изд., </w:t>
      </w:r>
      <w:proofErr w:type="spellStart"/>
      <w:r>
        <w:rPr>
          <w:sz w:val="23"/>
          <w:szCs w:val="23"/>
        </w:rPr>
        <w:t>перераб</w:t>
      </w:r>
      <w:proofErr w:type="spellEnd"/>
      <w:r>
        <w:rPr>
          <w:sz w:val="23"/>
          <w:szCs w:val="23"/>
        </w:rPr>
        <w:t xml:space="preserve">. – М.: ВАКО, 2011. – 96 с. – (Школьный словарик). </w:t>
      </w:r>
    </w:p>
    <w:p w:rsidR="00467F60" w:rsidRDefault="00467F60" w:rsidP="00467F6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Для учителя: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Примерные программы по учебным предметам. Литература. 5-9 классы. – 2-е изд., </w:t>
      </w:r>
      <w:proofErr w:type="spellStart"/>
      <w:r>
        <w:rPr>
          <w:sz w:val="23"/>
          <w:szCs w:val="23"/>
        </w:rPr>
        <w:t>дораб</w:t>
      </w:r>
      <w:proofErr w:type="spellEnd"/>
      <w:r>
        <w:rPr>
          <w:sz w:val="23"/>
          <w:szCs w:val="23"/>
        </w:rPr>
        <w:t xml:space="preserve">. – </w:t>
      </w:r>
      <w:proofErr w:type="gramStart"/>
      <w:r>
        <w:rPr>
          <w:sz w:val="23"/>
          <w:szCs w:val="23"/>
        </w:rPr>
        <w:t>М. :</w:t>
      </w:r>
      <w:proofErr w:type="gramEnd"/>
      <w:r>
        <w:rPr>
          <w:sz w:val="23"/>
          <w:szCs w:val="23"/>
        </w:rPr>
        <w:t xml:space="preserve"> Просвещение, 2014. – 176 с. – (Стандарты второго поколения).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Программа общеобразовательных учреждений 5 - 9 классы (базовый уровень) под редакцией В.Я. Коровиной. М., «Просвещение», 2015 г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И. В. </w:t>
      </w:r>
      <w:proofErr w:type="spellStart"/>
      <w:r>
        <w:rPr>
          <w:sz w:val="23"/>
          <w:szCs w:val="23"/>
        </w:rPr>
        <w:t>Карасёва</w:t>
      </w:r>
      <w:proofErr w:type="spellEnd"/>
      <w:r>
        <w:rPr>
          <w:sz w:val="23"/>
          <w:szCs w:val="23"/>
        </w:rPr>
        <w:t xml:space="preserve">, В. Н. Пташкина «Система уроков по учебнику В. Я. Коровиной, В. П. Журавлёва, В. И. Коровина». Волгоград, Изд. «Учитель», 2013 г.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Аркин И.И. Уроки литературы в 5-6 классах: Практическая методика: Кн. Для учителя. – М. Просвещение, 2015.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5. Беломестных О.Б., Корнеева М.С., Золотарёва И.В. Поурочное планирование по литературе. 5 класс. – М.: ВАКО, 2015.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6. Демиденко Е.Л. Новые контрольные и проверочные работы по литературе. 5-9 классы. – М.: Дрофа, 2015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7. Ерёмина О.А. Поурочное планирование по литературе: 5 </w:t>
      </w:r>
      <w:proofErr w:type="spellStart"/>
      <w:r>
        <w:rPr>
          <w:sz w:val="23"/>
          <w:szCs w:val="23"/>
        </w:rPr>
        <w:t>кл</w:t>
      </w:r>
      <w:proofErr w:type="spellEnd"/>
      <w:r>
        <w:rPr>
          <w:sz w:val="23"/>
          <w:szCs w:val="23"/>
        </w:rPr>
        <w:t xml:space="preserve">.: Методическое пособие к учебнику-хрестоматии Коровиной В.Я. и др. «Литература. 5 </w:t>
      </w:r>
      <w:proofErr w:type="spellStart"/>
      <w:r>
        <w:rPr>
          <w:sz w:val="23"/>
          <w:szCs w:val="23"/>
        </w:rPr>
        <w:t>кл</w:t>
      </w:r>
      <w:proofErr w:type="spellEnd"/>
      <w:r>
        <w:rPr>
          <w:sz w:val="23"/>
          <w:szCs w:val="23"/>
        </w:rPr>
        <w:t xml:space="preserve">.» / О.А. Ерёменко. – М.: Изд-во «Экзамен», 2015.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8. Золотарёва И.В., Егорова Н.В. универсальные поурочные разработки по литературе. 5 класс. –Изд. 3-е, </w:t>
      </w:r>
      <w:proofErr w:type="spellStart"/>
      <w:r>
        <w:rPr>
          <w:sz w:val="23"/>
          <w:szCs w:val="23"/>
        </w:rPr>
        <w:t>исправл</w:t>
      </w:r>
      <w:proofErr w:type="spellEnd"/>
      <w:proofErr w:type="gramStart"/>
      <w:r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 и </w:t>
      </w:r>
      <w:proofErr w:type="spellStart"/>
      <w:r>
        <w:rPr>
          <w:sz w:val="23"/>
          <w:szCs w:val="23"/>
        </w:rPr>
        <w:t>дополн</w:t>
      </w:r>
      <w:proofErr w:type="spellEnd"/>
      <w:r>
        <w:rPr>
          <w:sz w:val="23"/>
          <w:szCs w:val="23"/>
        </w:rPr>
        <w:t xml:space="preserve">. – М.: ВАКО, 2014.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9. Коровина В.Я. , </w:t>
      </w:r>
      <w:proofErr w:type="spellStart"/>
      <w:r>
        <w:rPr>
          <w:sz w:val="23"/>
          <w:szCs w:val="23"/>
        </w:rPr>
        <w:t>Збарский</w:t>
      </w:r>
      <w:proofErr w:type="spellEnd"/>
      <w:r>
        <w:rPr>
          <w:sz w:val="23"/>
          <w:szCs w:val="23"/>
        </w:rPr>
        <w:t xml:space="preserve"> И.С. Литература: Методические советы: 5 класс. –</w:t>
      </w:r>
      <w:proofErr w:type="spellStart"/>
      <w:proofErr w:type="gramStart"/>
      <w:r>
        <w:rPr>
          <w:sz w:val="23"/>
          <w:szCs w:val="23"/>
        </w:rPr>
        <w:t>М.:Просвещение</w:t>
      </w:r>
      <w:proofErr w:type="spellEnd"/>
      <w:proofErr w:type="gramEnd"/>
      <w:r>
        <w:rPr>
          <w:sz w:val="23"/>
          <w:szCs w:val="23"/>
        </w:rPr>
        <w:t xml:space="preserve">, 2015.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10. Миронова Н.А. Тесты по литературе: 5 </w:t>
      </w:r>
      <w:proofErr w:type="spellStart"/>
      <w:r>
        <w:rPr>
          <w:sz w:val="23"/>
          <w:szCs w:val="23"/>
        </w:rPr>
        <w:t>кл</w:t>
      </w:r>
      <w:proofErr w:type="spellEnd"/>
      <w:r>
        <w:rPr>
          <w:sz w:val="23"/>
          <w:szCs w:val="23"/>
        </w:rPr>
        <w:t xml:space="preserve">.: к учебнику В.Я. Коровиной и др. «Литература. 5 класс». – М.: Издательство «Экзамен», 2014 </w:t>
      </w:r>
    </w:p>
    <w:p w:rsidR="00467F60" w:rsidRDefault="00467F60" w:rsidP="00467F6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11. Фонохрестоматия к учебнику- хрестоматии для 5 класса </w:t>
      </w:r>
    </w:p>
    <w:p w:rsidR="00467F60" w:rsidRDefault="00467F60" w:rsidP="00467F60">
      <w:pPr>
        <w:pStyle w:val="Default"/>
        <w:rPr>
          <w:sz w:val="23"/>
          <w:szCs w:val="23"/>
        </w:rPr>
      </w:pPr>
    </w:p>
    <w:p w:rsidR="00467F60" w:rsidRDefault="00467F60" w:rsidP="00467F6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СРЕДСТВА ОБУЧЕНИЯ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Портреты русских и зарубежных поэтов и писателей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Раздаточный материал по темам курса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Репродукции картин художников </w:t>
      </w:r>
    </w:p>
    <w:p w:rsidR="00467F60" w:rsidRDefault="00467F60" w:rsidP="00467F6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Фонохрестоматия: Электронное учебное пособие на СD-PОМ / Сост. В.Я. Коровина, В.П. Журавлев, В.И. Коровин. - М.: Просвещение, 2013. </w:t>
      </w:r>
    </w:p>
    <w:p w:rsidR="00467F60" w:rsidRDefault="00467F60" w:rsidP="00467F6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Экранные пособия </w:t>
      </w:r>
    </w:p>
    <w:p w:rsidR="00467F60" w:rsidRDefault="00467F60" w:rsidP="00467F60">
      <w:pPr>
        <w:pStyle w:val="Default"/>
        <w:rPr>
          <w:sz w:val="23"/>
          <w:szCs w:val="23"/>
        </w:rPr>
      </w:pPr>
    </w:p>
    <w:p w:rsidR="00467F60" w:rsidRDefault="00467F60" w:rsidP="00467F6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Интернет-ресурсы: </w:t>
      </w:r>
    </w:p>
    <w:p w:rsidR="00467F60" w:rsidRDefault="00467F60" w:rsidP="00467F60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Художественная литература: </w:t>
      </w:r>
    </w:p>
    <w:p w:rsidR="00467F60" w:rsidRDefault="00467F60" w:rsidP="00467F60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http://www.rusfolk.chat.ru – Русский фольклор </w:t>
      </w:r>
    </w:p>
    <w:p w:rsidR="00467F60" w:rsidRDefault="00467F60" w:rsidP="00467F60">
      <w:pPr>
        <w:pStyle w:val="Default"/>
        <w:spacing w:after="9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http://www.pogovorka.com. – Пословицы и поговорки </w:t>
      </w:r>
    </w:p>
    <w:p w:rsidR="00467F60" w:rsidRPr="00467F60" w:rsidRDefault="00467F60" w:rsidP="00467F60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lastRenderedPageBreak/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http://old-russian.chat.ru – Древнерусская литература </w:t>
      </w:r>
    </w:p>
    <w:p w:rsidR="00467F60" w:rsidRPr="00467F60" w:rsidRDefault="00467F60" w:rsidP="00467F60">
      <w:pPr>
        <w:autoSpaceDE w:val="0"/>
        <w:autoSpaceDN w:val="0"/>
        <w:adjustRightInd w:val="0"/>
        <w:spacing w:after="9" w:line="240" w:lineRule="auto"/>
        <w:rPr>
          <w:rFonts w:ascii="Wingdings" w:hAnsi="Wingdings" w:cs="Wingdings"/>
          <w:color w:val="000000"/>
          <w:sz w:val="23"/>
          <w:szCs w:val="23"/>
        </w:rPr>
      </w:pPr>
      <w:r w:rsidRPr="00467F60">
        <w:rPr>
          <w:rFonts w:ascii="Wingdings" w:hAnsi="Wingdings" w:cs="Wingdings"/>
          <w:color w:val="000000"/>
          <w:sz w:val="23"/>
          <w:szCs w:val="23"/>
        </w:rPr>
        <w:t></w:t>
      </w:r>
      <w:r w:rsidRPr="00467F60">
        <w:rPr>
          <w:rFonts w:ascii="Wingdings" w:hAnsi="Wingdings" w:cs="Wingdings"/>
          <w:color w:val="000000"/>
          <w:sz w:val="23"/>
          <w:szCs w:val="23"/>
        </w:rPr>
        <w:t></w:t>
      </w:r>
      <w:r w:rsidRPr="00467F60">
        <w:rPr>
          <w:rFonts w:ascii="Times New Roman" w:hAnsi="Times New Roman" w:cs="Times New Roman"/>
          <w:color w:val="000000"/>
          <w:sz w:val="23"/>
          <w:szCs w:val="23"/>
        </w:rPr>
        <w:t xml:space="preserve">http://www.klassika.ru – Библиотека классической русской литературы </w:t>
      </w:r>
    </w:p>
    <w:p w:rsidR="00467F60" w:rsidRPr="00467F60" w:rsidRDefault="00467F60" w:rsidP="00467F60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3"/>
          <w:szCs w:val="23"/>
        </w:rPr>
      </w:pPr>
      <w:r w:rsidRPr="00467F60">
        <w:rPr>
          <w:rFonts w:ascii="Wingdings" w:hAnsi="Wingdings" w:cs="Wingdings"/>
          <w:color w:val="000000"/>
          <w:sz w:val="23"/>
          <w:szCs w:val="23"/>
        </w:rPr>
        <w:t></w:t>
      </w:r>
      <w:r w:rsidRPr="00467F60">
        <w:rPr>
          <w:rFonts w:ascii="Wingdings" w:hAnsi="Wingdings" w:cs="Wingdings"/>
          <w:color w:val="000000"/>
          <w:sz w:val="23"/>
          <w:szCs w:val="23"/>
        </w:rPr>
        <w:t></w:t>
      </w:r>
      <w:r w:rsidRPr="00467F60">
        <w:rPr>
          <w:rFonts w:ascii="Times New Roman" w:hAnsi="Times New Roman" w:cs="Times New Roman"/>
          <w:color w:val="000000"/>
          <w:sz w:val="23"/>
          <w:szCs w:val="23"/>
        </w:rPr>
        <w:t xml:space="preserve">http://www.ruthenia.ru – Русская поэзия 60-х годов </w:t>
      </w:r>
    </w:p>
    <w:p w:rsidR="00467F60" w:rsidRPr="00467F60" w:rsidRDefault="00467F60" w:rsidP="00467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67F60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Справочно-информационные и методические материалы: </w:t>
      </w:r>
    </w:p>
    <w:p w:rsidR="00467F60" w:rsidRPr="00467F60" w:rsidRDefault="00467F60" w:rsidP="00467F60">
      <w:pPr>
        <w:autoSpaceDE w:val="0"/>
        <w:autoSpaceDN w:val="0"/>
        <w:adjustRightInd w:val="0"/>
        <w:spacing w:after="9" w:line="240" w:lineRule="auto"/>
        <w:rPr>
          <w:rFonts w:ascii="Wingdings" w:hAnsi="Wingdings" w:cs="Wingdings"/>
          <w:color w:val="000000"/>
          <w:sz w:val="23"/>
          <w:szCs w:val="23"/>
        </w:rPr>
      </w:pPr>
      <w:r w:rsidRPr="00467F60">
        <w:rPr>
          <w:rFonts w:ascii="Wingdings" w:hAnsi="Wingdings" w:cs="Wingdings"/>
          <w:color w:val="000000"/>
          <w:sz w:val="23"/>
          <w:szCs w:val="23"/>
        </w:rPr>
        <w:t></w:t>
      </w:r>
      <w:r w:rsidRPr="00467F60">
        <w:rPr>
          <w:rFonts w:ascii="Wingdings" w:hAnsi="Wingdings" w:cs="Wingdings"/>
          <w:color w:val="000000"/>
          <w:sz w:val="23"/>
          <w:szCs w:val="23"/>
        </w:rPr>
        <w:t></w:t>
      </w:r>
      <w:r w:rsidRPr="00467F60">
        <w:rPr>
          <w:rFonts w:ascii="Times New Roman" w:hAnsi="Times New Roman" w:cs="Times New Roman"/>
          <w:color w:val="000000"/>
          <w:sz w:val="23"/>
          <w:szCs w:val="23"/>
        </w:rPr>
        <w:t xml:space="preserve">http://www.rol.ru – Электронная версия журнала «Вопросы литературы» </w:t>
      </w:r>
    </w:p>
    <w:p w:rsidR="00467F60" w:rsidRPr="00467F60" w:rsidRDefault="00467F60" w:rsidP="00467F60">
      <w:pPr>
        <w:autoSpaceDE w:val="0"/>
        <w:autoSpaceDN w:val="0"/>
        <w:adjustRightInd w:val="0"/>
        <w:spacing w:after="9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67F60">
        <w:rPr>
          <w:rFonts w:ascii="Wingdings" w:hAnsi="Wingdings" w:cs="Wingdings"/>
          <w:color w:val="000000"/>
          <w:sz w:val="23"/>
          <w:szCs w:val="23"/>
        </w:rPr>
        <w:t></w:t>
      </w:r>
      <w:r w:rsidRPr="00467F60">
        <w:rPr>
          <w:rFonts w:ascii="Wingdings" w:hAnsi="Wingdings" w:cs="Wingdings"/>
          <w:color w:val="000000"/>
          <w:sz w:val="23"/>
          <w:szCs w:val="23"/>
        </w:rPr>
        <w:t></w:t>
      </w:r>
      <w:r w:rsidRPr="00467F60">
        <w:rPr>
          <w:rFonts w:ascii="Times New Roman" w:hAnsi="Times New Roman" w:cs="Times New Roman"/>
          <w:color w:val="000000"/>
          <w:sz w:val="23"/>
          <w:szCs w:val="23"/>
        </w:rPr>
        <w:t xml:space="preserve">http://www.1september.ru – Электронные версии газеты «Литература» (Приложение к «Первому сентября») </w:t>
      </w:r>
    </w:p>
    <w:p w:rsidR="00467F60" w:rsidRPr="00467F60" w:rsidRDefault="00467F60" w:rsidP="00467F60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3"/>
          <w:szCs w:val="23"/>
        </w:rPr>
      </w:pPr>
      <w:r w:rsidRPr="00467F60">
        <w:rPr>
          <w:rFonts w:ascii="Wingdings" w:hAnsi="Wingdings" w:cs="Wingdings"/>
          <w:color w:val="000000"/>
          <w:sz w:val="23"/>
          <w:szCs w:val="23"/>
        </w:rPr>
        <w:t></w:t>
      </w:r>
      <w:r w:rsidRPr="00467F60">
        <w:rPr>
          <w:rFonts w:ascii="Wingdings" w:hAnsi="Wingdings" w:cs="Wingdings"/>
          <w:color w:val="000000"/>
          <w:sz w:val="23"/>
          <w:szCs w:val="23"/>
        </w:rPr>
        <w:t></w:t>
      </w:r>
      <w:r w:rsidRPr="00467F60">
        <w:rPr>
          <w:rFonts w:ascii="Times New Roman" w:hAnsi="Times New Roman" w:cs="Times New Roman"/>
          <w:color w:val="000000"/>
          <w:sz w:val="23"/>
          <w:szCs w:val="23"/>
        </w:rPr>
        <w:t xml:space="preserve">http://center.fio.ru – Мастерская «В помощь учителю. Литература» </w:t>
      </w:r>
    </w:p>
    <w:p w:rsidR="00467F60" w:rsidRPr="00106365" w:rsidRDefault="00467F60" w:rsidP="00F05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67F60" w:rsidRPr="00106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8CB944"/>
    <w:multiLevelType w:val="hybridMultilevel"/>
    <w:tmpl w:val="3EC220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116A7C4"/>
    <w:multiLevelType w:val="hybridMultilevel"/>
    <w:tmpl w:val="CD4C63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5A6E881"/>
    <w:multiLevelType w:val="hybridMultilevel"/>
    <w:tmpl w:val="7C81D4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D978EBB"/>
    <w:multiLevelType w:val="hybridMultilevel"/>
    <w:tmpl w:val="25AC03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9E21371"/>
    <w:multiLevelType w:val="hybridMultilevel"/>
    <w:tmpl w:val="5D3334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15C8D31"/>
    <w:multiLevelType w:val="hybridMultilevel"/>
    <w:tmpl w:val="26166F4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3ED5215"/>
    <w:multiLevelType w:val="hybridMultilevel"/>
    <w:tmpl w:val="EFD09D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79A7F76"/>
    <w:multiLevelType w:val="hybridMultilevel"/>
    <w:tmpl w:val="44A8F3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86BBA7F"/>
    <w:multiLevelType w:val="hybridMultilevel"/>
    <w:tmpl w:val="35BDDD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A896B3D"/>
    <w:multiLevelType w:val="hybridMultilevel"/>
    <w:tmpl w:val="9C34E2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F835238"/>
    <w:multiLevelType w:val="hybridMultilevel"/>
    <w:tmpl w:val="BCB62B6C"/>
    <w:lvl w:ilvl="0" w:tplc="E514C70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3AC6D8C"/>
    <w:multiLevelType w:val="hybridMultilevel"/>
    <w:tmpl w:val="B2FAA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8D5BE9"/>
    <w:multiLevelType w:val="hybridMultilevel"/>
    <w:tmpl w:val="79B2AE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7C18BFD"/>
    <w:multiLevelType w:val="hybridMultilevel"/>
    <w:tmpl w:val="D4640C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65DF45C"/>
    <w:multiLevelType w:val="hybridMultilevel"/>
    <w:tmpl w:val="2763134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D83C7DE"/>
    <w:multiLevelType w:val="hybridMultilevel"/>
    <w:tmpl w:val="CD5F02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0A430A9"/>
    <w:multiLevelType w:val="hybridMultilevel"/>
    <w:tmpl w:val="66E056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6038280F"/>
    <w:multiLevelType w:val="hybridMultilevel"/>
    <w:tmpl w:val="FE0DA0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4F2097A"/>
    <w:multiLevelType w:val="hybridMultilevel"/>
    <w:tmpl w:val="E3D057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7EF3661"/>
    <w:multiLevelType w:val="hybridMultilevel"/>
    <w:tmpl w:val="C64DAB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12"/>
  </w:num>
  <w:num w:numId="6">
    <w:abstractNumId w:val="5"/>
  </w:num>
  <w:num w:numId="7">
    <w:abstractNumId w:val="6"/>
  </w:num>
  <w:num w:numId="8">
    <w:abstractNumId w:val="7"/>
  </w:num>
  <w:num w:numId="9">
    <w:abstractNumId w:val="16"/>
  </w:num>
  <w:num w:numId="10">
    <w:abstractNumId w:val="2"/>
  </w:num>
  <w:num w:numId="11">
    <w:abstractNumId w:val="18"/>
  </w:num>
  <w:num w:numId="12">
    <w:abstractNumId w:val="17"/>
  </w:num>
  <w:num w:numId="13">
    <w:abstractNumId w:val="19"/>
  </w:num>
  <w:num w:numId="14">
    <w:abstractNumId w:val="13"/>
  </w:num>
  <w:num w:numId="15">
    <w:abstractNumId w:val="14"/>
  </w:num>
  <w:num w:numId="16">
    <w:abstractNumId w:val="8"/>
  </w:num>
  <w:num w:numId="17">
    <w:abstractNumId w:val="15"/>
  </w:num>
  <w:num w:numId="18">
    <w:abstractNumId w:val="4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8B8"/>
    <w:rsid w:val="00060C3C"/>
    <w:rsid w:val="00106365"/>
    <w:rsid w:val="001A77F0"/>
    <w:rsid w:val="002450AE"/>
    <w:rsid w:val="003F38B8"/>
    <w:rsid w:val="00467F60"/>
    <w:rsid w:val="00534C94"/>
    <w:rsid w:val="005E5365"/>
    <w:rsid w:val="00602A77"/>
    <w:rsid w:val="0072420A"/>
    <w:rsid w:val="00857D17"/>
    <w:rsid w:val="00880CCC"/>
    <w:rsid w:val="008E2971"/>
    <w:rsid w:val="00A17FE8"/>
    <w:rsid w:val="00B341CA"/>
    <w:rsid w:val="00B84026"/>
    <w:rsid w:val="00BF786E"/>
    <w:rsid w:val="00C83D62"/>
    <w:rsid w:val="00F0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CEDFB"/>
  <w15:docId w15:val="{E2848AF7-D23C-4BA9-86DE-18D2B6A2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F38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F3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B84026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B84026"/>
    <w:rPr>
      <w:rFonts w:ascii="Times New Roman" w:eastAsiaTheme="minorEastAsia" w:hAnsi="Times New Roman"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8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402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45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0BA30-317D-43B5-9580-E3D54487F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4735</Words>
  <Characters>26996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2019-09-10T13:21:00Z</cp:lastPrinted>
  <dcterms:created xsi:type="dcterms:W3CDTF">2019-09-10T11:34:00Z</dcterms:created>
  <dcterms:modified xsi:type="dcterms:W3CDTF">2019-10-07T06:34:00Z</dcterms:modified>
</cp:coreProperties>
</file>