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1E3" w:rsidRDefault="000A31E3" w:rsidP="000A31E3">
      <w:pPr>
        <w:tabs>
          <w:tab w:val="left" w:pos="3179"/>
        </w:tabs>
        <w:rPr>
          <w:b/>
        </w:rPr>
      </w:pPr>
    </w:p>
    <w:p w:rsidR="009D4108" w:rsidRDefault="009D4108" w:rsidP="000A31E3">
      <w:pPr>
        <w:tabs>
          <w:tab w:val="left" w:pos="3179"/>
        </w:tabs>
        <w:rPr>
          <w:b/>
        </w:rPr>
      </w:pPr>
      <w:r w:rsidRPr="009D4108">
        <w:rPr>
          <w:b/>
          <w:noProof/>
        </w:rPr>
        <w:drawing>
          <wp:inline distT="0" distB="0" distL="0" distR="0">
            <wp:extent cx="5940425" cy="4180971"/>
            <wp:effectExtent l="0" t="0" r="3175" b="0"/>
            <wp:docPr id="2" name="Рисунок 2" descr="F:\Новая папка (3)\Изображение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Новая папка (3)\Изображение 0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108" w:rsidRDefault="009D4108" w:rsidP="000A31E3">
      <w:pPr>
        <w:tabs>
          <w:tab w:val="left" w:pos="3179"/>
        </w:tabs>
        <w:rPr>
          <w:b/>
        </w:rPr>
      </w:pPr>
    </w:p>
    <w:p w:rsidR="009D4108" w:rsidRDefault="009D4108" w:rsidP="000A31E3">
      <w:pPr>
        <w:tabs>
          <w:tab w:val="left" w:pos="3179"/>
        </w:tabs>
        <w:rPr>
          <w:b/>
        </w:rPr>
      </w:pPr>
      <w:bookmarkStart w:id="0" w:name="_GoBack"/>
      <w:bookmarkEnd w:id="0"/>
    </w:p>
    <w:p w:rsidR="009D4108" w:rsidRDefault="009D4108" w:rsidP="000A31E3">
      <w:pPr>
        <w:tabs>
          <w:tab w:val="left" w:pos="3179"/>
        </w:tabs>
        <w:rPr>
          <w:b/>
        </w:rPr>
      </w:pPr>
    </w:p>
    <w:p w:rsidR="000A31E3" w:rsidRPr="00064668" w:rsidRDefault="000A31E3" w:rsidP="000A31E3">
      <w:pPr>
        <w:jc w:val="center"/>
        <w:rPr>
          <w:b/>
          <w:sz w:val="28"/>
          <w:szCs w:val="28"/>
        </w:rPr>
      </w:pPr>
      <w:r w:rsidRPr="00064668">
        <w:rPr>
          <w:b/>
          <w:sz w:val="28"/>
          <w:szCs w:val="28"/>
        </w:rPr>
        <w:t>РАБОЧАЯ ПРОГРАММА</w:t>
      </w:r>
    </w:p>
    <w:p w:rsidR="000A31E3" w:rsidRPr="00064668" w:rsidRDefault="000A31E3" w:rsidP="000A31E3">
      <w:pPr>
        <w:jc w:val="center"/>
        <w:rPr>
          <w:b/>
          <w:color w:val="000000"/>
          <w:sz w:val="28"/>
          <w:szCs w:val="28"/>
        </w:rPr>
      </w:pPr>
    </w:p>
    <w:p w:rsidR="000A31E3" w:rsidRPr="00064668" w:rsidRDefault="000A31E3" w:rsidP="000A31E3">
      <w:pPr>
        <w:jc w:val="center"/>
        <w:rPr>
          <w:b/>
          <w:sz w:val="28"/>
          <w:szCs w:val="28"/>
        </w:rPr>
      </w:pPr>
      <w:r w:rsidRPr="00064668">
        <w:rPr>
          <w:b/>
          <w:sz w:val="28"/>
          <w:szCs w:val="28"/>
        </w:rPr>
        <w:t>ИЗОБРАЗИТЕЛЬНОЕ ИСКУССТВО</w:t>
      </w:r>
    </w:p>
    <w:p w:rsidR="000A31E3" w:rsidRDefault="000A31E3" w:rsidP="000A31E3">
      <w:pPr>
        <w:jc w:val="center"/>
        <w:rPr>
          <w:sz w:val="28"/>
          <w:szCs w:val="28"/>
        </w:rPr>
      </w:pPr>
      <w:r>
        <w:rPr>
          <w:sz w:val="28"/>
          <w:szCs w:val="28"/>
        </w:rPr>
        <w:t>6 - 7</w:t>
      </w:r>
      <w:r w:rsidRPr="00064668"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</w:p>
    <w:p w:rsidR="000A31E3" w:rsidRDefault="000A31E3" w:rsidP="000A31E3">
      <w:pPr>
        <w:jc w:val="center"/>
        <w:rPr>
          <w:sz w:val="28"/>
          <w:szCs w:val="28"/>
        </w:rPr>
      </w:pPr>
    </w:p>
    <w:p w:rsidR="000A31E3" w:rsidRDefault="000A31E3" w:rsidP="000A31E3">
      <w:pPr>
        <w:jc w:val="center"/>
        <w:rPr>
          <w:sz w:val="28"/>
          <w:szCs w:val="28"/>
        </w:rPr>
      </w:pPr>
    </w:p>
    <w:p w:rsidR="000A31E3" w:rsidRDefault="000A31E3" w:rsidP="000A31E3">
      <w:pPr>
        <w:jc w:val="center"/>
        <w:rPr>
          <w:sz w:val="28"/>
          <w:szCs w:val="28"/>
        </w:rPr>
      </w:pPr>
    </w:p>
    <w:p w:rsidR="000A31E3" w:rsidRDefault="000A31E3" w:rsidP="000A31E3">
      <w:pPr>
        <w:jc w:val="center"/>
        <w:rPr>
          <w:sz w:val="28"/>
          <w:szCs w:val="28"/>
        </w:rPr>
      </w:pPr>
    </w:p>
    <w:p w:rsidR="000A31E3" w:rsidRDefault="000A31E3" w:rsidP="000A31E3">
      <w:pPr>
        <w:jc w:val="center"/>
        <w:rPr>
          <w:sz w:val="28"/>
          <w:szCs w:val="28"/>
        </w:rPr>
      </w:pPr>
    </w:p>
    <w:p w:rsidR="000A31E3" w:rsidRDefault="000A31E3" w:rsidP="000A31E3">
      <w:pPr>
        <w:jc w:val="center"/>
        <w:rPr>
          <w:sz w:val="28"/>
          <w:szCs w:val="28"/>
        </w:rPr>
      </w:pPr>
    </w:p>
    <w:p w:rsidR="000A31E3" w:rsidRPr="00064668" w:rsidRDefault="000A31E3" w:rsidP="000A31E3">
      <w:pPr>
        <w:jc w:val="center"/>
        <w:rPr>
          <w:sz w:val="28"/>
          <w:szCs w:val="28"/>
        </w:rPr>
      </w:pPr>
    </w:p>
    <w:p w:rsidR="000A31E3" w:rsidRPr="00064668" w:rsidRDefault="000A31E3" w:rsidP="000A31E3">
      <w:r w:rsidRPr="00064668">
        <w:t xml:space="preserve">Общее количество часов – </w:t>
      </w:r>
      <w:r>
        <w:t>68 часов</w:t>
      </w:r>
    </w:p>
    <w:p w:rsidR="000A31E3" w:rsidRPr="00064668" w:rsidRDefault="000A31E3" w:rsidP="000A31E3">
      <w:r>
        <w:t>6</w:t>
      </w:r>
      <w:r w:rsidRPr="00064668">
        <w:t xml:space="preserve"> класс – 1 час в неделю</w:t>
      </w:r>
    </w:p>
    <w:p w:rsidR="000A31E3" w:rsidRPr="00064668" w:rsidRDefault="000A31E3" w:rsidP="000A31E3">
      <w:r>
        <w:t>7</w:t>
      </w:r>
      <w:r w:rsidRPr="00064668">
        <w:t xml:space="preserve"> класс – 1 час в неделю</w:t>
      </w:r>
    </w:p>
    <w:p w:rsidR="000A31E3" w:rsidRPr="00064668" w:rsidRDefault="000A31E3" w:rsidP="000A31E3"/>
    <w:p w:rsidR="000A31E3" w:rsidRPr="00064668" w:rsidRDefault="000A31E3" w:rsidP="000A31E3"/>
    <w:p w:rsidR="000A31E3" w:rsidRPr="00064668" w:rsidRDefault="000A31E3" w:rsidP="000A31E3"/>
    <w:p w:rsidR="000A31E3" w:rsidRPr="00064668" w:rsidRDefault="000A31E3" w:rsidP="000A31E3">
      <w:pPr>
        <w:jc w:val="center"/>
        <w:rPr>
          <w:sz w:val="28"/>
        </w:rPr>
      </w:pPr>
    </w:p>
    <w:p w:rsidR="000A31E3" w:rsidRPr="00064668" w:rsidRDefault="000A31E3" w:rsidP="000A31E3">
      <w:pPr>
        <w:jc w:val="right"/>
      </w:pPr>
      <w:r w:rsidRPr="00064668">
        <w:t>Составила: Березина С.Н.,</w:t>
      </w:r>
    </w:p>
    <w:p w:rsidR="000A31E3" w:rsidRPr="00064668" w:rsidRDefault="000A31E3" w:rsidP="000A31E3">
      <w:pPr>
        <w:jc w:val="right"/>
      </w:pPr>
      <w:r w:rsidRPr="00064668">
        <w:t>учитель изобразительного искусства</w:t>
      </w:r>
    </w:p>
    <w:p w:rsidR="000A31E3" w:rsidRPr="00056069" w:rsidRDefault="000A31E3" w:rsidP="000A31E3">
      <w:pPr>
        <w:ind w:left="3544" w:right="448"/>
        <w:jc w:val="right"/>
        <w:rPr>
          <w:bCs/>
        </w:rPr>
      </w:pPr>
    </w:p>
    <w:p w:rsidR="000A31E3" w:rsidRDefault="000A31E3" w:rsidP="000A31E3">
      <w:pPr>
        <w:rPr>
          <w:b/>
        </w:rPr>
      </w:pPr>
    </w:p>
    <w:p w:rsidR="000A31E3" w:rsidRDefault="000A31E3" w:rsidP="000A31E3">
      <w:pPr>
        <w:rPr>
          <w:b/>
        </w:rPr>
        <w:sectPr w:rsidR="000A31E3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4668" w:rsidRPr="000A31E3" w:rsidRDefault="00064668" w:rsidP="000A31E3">
      <w:pPr>
        <w:rPr>
          <w:bCs/>
        </w:rPr>
      </w:pPr>
    </w:p>
    <w:p w:rsidR="005C1A0C" w:rsidRPr="00F3192C" w:rsidRDefault="001F39B4" w:rsidP="00064668">
      <w:pPr>
        <w:pStyle w:val="a3"/>
        <w:spacing w:after="0"/>
        <w:jc w:val="center"/>
        <w:rPr>
          <w:b/>
        </w:rPr>
      </w:pPr>
      <w:r>
        <w:rPr>
          <w:b/>
        </w:rPr>
        <w:t>Пояснительная записка</w:t>
      </w:r>
    </w:p>
    <w:p w:rsidR="005C1A0C" w:rsidRPr="004E077B" w:rsidRDefault="005C1A0C" w:rsidP="005C1A0C">
      <w:pPr>
        <w:jc w:val="both"/>
      </w:pPr>
      <w:r w:rsidRPr="004E077B">
        <w:t xml:space="preserve">Рабочая программа составлена в соответствии с требованиями Федерального государственного образовательного стандарта </w:t>
      </w:r>
      <w:r>
        <w:t xml:space="preserve">основного </w:t>
      </w:r>
      <w:r w:rsidRPr="004E077B">
        <w:t>общего образования</w:t>
      </w:r>
      <w:r>
        <w:t xml:space="preserve"> от 17 декабря 2010 года №1897</w:t>
      </w:r>
      <w:r w:rsidRPr="004E077B">
        <w:t xml:space="preserve">, с учетом </w:t>
      </w:r>
      <w:r>
        <w:t xml:space="preserve">авторской </w:t>
      </w:r>
      <w:r w:rsidRPr="004E077B">
        <w:t>программы общеобразовательных учреждений «Изобразительное искусство и художественный труд 1-9 кл.»./Сост. Б.М. Н</w:t>
      </w:r>
      <w:r w:rsidR="001F39B4">
        <w:t>еменский.- М.: Просвещение, 2015</w:t>
      </w:r>
      <w:r w:rsidRPr="004E077B">
        <w:t xml:space="preserve"> г.</w:t>
      </w:r>
      <w:r>
        <w:t xml:space="preserve">, </w:t>
      </w:r>
      <w:r w:rsidRPr="004E077B">
        <w:t xml:space="preserve">рекомендациями Примерной программы общего образования второго поколения, </w:t>
      </w:r>
      <w:r>
        <w:t>основной образовательной программы основного общего образо</w:t>
      </w:r>
      <w:r w:rsidR="001F39B4">
        <w:t>вания МБОУ-СОШ с. Новиковки Асиновского района Томской области</w:t>
      </w:r>
      <w:r w:rsidRPr="004E077B">
        <w:t xml:space="preserve"> и ориентирована на работу по учебно-методическому комплекту:</w:t>
      </w:r>
    </w:p>
    <w:p w:rsidR="008B4989" w:rsidRDefault="008B4989" w:rsidP="005C1A0C">
      <w:pPr>
        <w:ind w:firstLine="567"/>
        <w:jc w:val="both"/>
      </w:pPr>
    </w:p>
    <w:p w:rsidR="008B4989" w:rsidRDefault="008B4989" w:rsidP="008B4989">
      <w:pPr>
        <w:tabs>
          <w:tab w:val="left" w:pos="573"/>
        </w:tabs>
        <w:ind w:firstLine="362"/>
        <w:jc w:val="both"/>
      </w:pPr>
    </w:p>
    <w:p w:rsidR="008B4989" w:rsidRPr="00631E19" w:rsidRDefault="008B4989" w:rsidP="008B4989">
      <w:pPr>
        <w:tabs>
          <w:tab w:val="left" w:pos="573"/>
        </w:tabs>
        <w:ind w:firstLine="362"/>
        <w:jc w:val="both"/>
      </w:pPr>
      <w:r w:rsidRPr="00631E19">
        <w:t>•</w:t>
      </w:r>
      <w:r w:rsidRPr="00631E19">
        <w:tab/>
        <w:t>Неменская, Л. А. Изобразительное искусство. Искусство в жизни человека. 6 класс : учеб</w:t>
      </w:r>
      <w:r w:rsidRPr="00631E19">
        <w:softHyphen/>
        <w:t>ник для общеобразовательных учреждений / Л.</w:t>
      </w:r>
      <w:r w:rsidR="00E71C4A">
        <w:t xml:space="preserve"> А. Неменская ; под ред. Б. М. Н</w:t>
      </w:r>
      <w:r w:rsidRPr="00631E19">
        <w:t>еме</w:t>
      </w:r>
      <w:r>
        <w:t>нского. - М. : Просвещение, 2015</w:t>
      </w:r>
      <w:r w:rsidRPr="00631E19">
        <w:t>.</w:t>
      </w:r>
    </w:p>
    <w:p w:rsidR="008B4989" w:rsidRPr="00631E19" w:rsidRDefault="008B4989" w:rsidP="008B4989">
      <w:pPr>
        <w:tabs>
          <w:tab w:val="left" w:pos="568"/>
        </w:tabs>
        <w:ind w:firstLine="362"/>
        <w:jc w:val="both"/>
      </w:pPr>
      <w:r w:rsidRPr="00631E19">
        <w:t>•</w:t>
      </w:r>
      <w:r w:rsidRPr="00631E19">
        <w:tab/>
        <w:t>Неменский, Б. М. Изобразительное искусство. Искусство в жизни человека. 6 класс : методи</w:t>
      </w:r>
      <w:r w:rsidRPr="00631E19">
        <w:softHyphen/>
        <w:t>ческое пособие / Б. М. Неменский [и др.]; под ред. Б. М. Неме</w:t>
      </w:r>
      <w:r>
        <w:t>нского. - М. : Просвещение, 2015</w:t>
      </w:r>
      <w:r w:rsidRPr="00631E19">
        <w:t>.</w:t>
      </w:r>
    </w:p>
    <w:p w:rsidR="00E71C4A" w:rsidRDefault="00E71C4A" w:rsidP="00E71C4A">
      <w:pPr>
        <w:tabs>
          <w:tab w:val="left" w:pos="573"/>
        </w:tabs>
        <w:ind w:firstLine="362"/>
        <w:jc w:val="both"/>
      </w:pPr>
    </w:p>
    <w:p w:rsidR="00E71C4A" w:rsidRPr="00631E19" w:rsidRDefault="00E71C4A" w:rsidP="00E71C4A">
      <w:pPr>
        <w:tabs>
          <w:tab w:val="left" w:pos="573"/>
        </w:tabs>
        <w:ind w:firstLine="362"/>
        <w:jc w:val="both"/>
      </w:pPr>
      <w:r>
        <w:t>•</w:t>
      </w:r>
      <w:r>
        <w:tab/>
        <w:t>Питерских А.С.</w:t>
      </w:r>
      <w:r w:rsidRPr="00631E19">
        <w:t xml:space="preserve"> Изобразительное искус</w:t>
      </w:r>
      <w:r>
        <w:t>ство. Дизайн и архитектура в жизни человека. 7</w:t>
      </w:r>
      <w:r w:rsidRPr="00631E19">
        <w:t xml:space="preserve"> класс : учеб</w:t>
      </w:r>
      <w:r w:rsidRPr="00631E19">
        <w:softHyphen/>
        <w:t>ник для общ</w:t>
      </w:r>
      <w:r>
        <w:t>еобразовательных учреждений / А.С. Питерских, Г.Е.Гуров ; под ред. Б. М. Н</w:t>
      </w:r>
      <w:r w:rsidRPr="00631E19">
        <w:t>еме</w:t>
      </w:r>
      <w:r>
        <w:t>нского. - М. : Просвещение, 2015</w:t>
      </w:r>
      <w:r w:rsidRPr="00631E19">
        <w:t>.</w:t>
      </w:r>
    </w:p>
    <w:p w:rsidR="008B4989" w:rsidRDefault="008B4989" w:rsidP="005C1A0C">
      <w:pPr>
        <w:ind w:firstLine="567"/>
        <w:jc w:val="both"/>
      </w:pPr>
    </w:p>
    <w:p w:rsidR="005C1A0C" w:rsidRDefault="005C1A0C" w:rsidP="005C1A0C">
      <w:pPr>
        <w:ind w:firstLine="567"/>
        <w:jc w:val="both"/>
      </w:pPr>
      <w:r>
        <w:t xml:space="preserve">       </w:t>
      </w:r>
      <w:r w:rsidRPr="00C94FF2">
        <w:t>УМК выбрано с учетом более полного методического обеспечения по сравнению с другими образовательными линиями. Это позволит варьировать содержание урока, не отходя от требований Федерального государственного образовательного стандарта общего образования</w:t>
      </w:r>
      <w:r>
        <w:t>. Л</w:t>
      </w:r>
      <w:r w:rsidRPr="00C94FF2">
        <w:t xml:space="preserve">ичная многолетняя практика работы с программой Б.М. Неменского делает этот выбор целесообразным. </w:t>
      </w:r>
    </w:p>
    <w:p w:rsidR="005C1A0C" w:rsidRPr="00C94FF2" w:rsidRDefault="005C1A0C" w:rsidP="005C1A0C">
      <w:pPr>
        <w:jc w:val="both"/>
      </w:pPr>
      <w:r w:rsidRPr="00C94FF2">
        <w:t xml:space="preserve">Кроме того </w:t>
      </w:r>
      <w:r>
        <w:t>-</w:t>
      </w:r>
    </w:p>
    <w:p w:rsidR="005C1A0C" w:rsidRPr="00C94FF2" w:rsidRDefault="005C1A0C" w:rsidP="005C1A0C">
      <w:pPr>
        <w:numPr>
          <w:ilvl w:val="0"/>
          <w:numId w:val="3"/>
        </w:numPr>
        <w:ind w:left="709" w:hanging="426"/>
        <w:jc w:val="both"/>
      </w:pPr>
      <w:r w:rsidRPr="00C94FF2">
        <w:t>учебные издания этой линии не только дают знания, умения и навыки работы в искусстве, но и помогают раскрыть творческую личность в каждом ребёнке, формируют разностороннюю художественную культуру, умение видеть прекрасное в жизни и в искусстве;</w:t>
      </w:r>
    </w:p>
    <w:p w:rsidR="00F00DEE" w:rsidRPr="00025E13" w:rsidRDefault="005C1A0C" w:rsidP="005C1A0C">
      <w:pPr>
        <w:numPr>
          <w:ilvl w:val="0"/>
          <w:numId w:val="3"/>
        </w:numPr>
        <w:ind w:left="709" w:hanging="426"/>
        <w:jc w:val="both"/>
      </w:pPr>
      <w:r w:rsidRPr="00C94FF2">
        <w:t>учебники посвящены более глубокому изучению отдельных видов искусства (декоративно-прикладного, станкового искусства, дизайна и архитектуры, изобразительного искусства в театре, кино, на телевидении).</w:t>
      </w:r>
    </w:p>
    <w:p w:rsidR="00E71C4A" w:rsidRDefault="00E71C4A" w:rsidP="005C1A0C">
      <w:pPr>
        <w:pStyle w:val="a3"/>
        <w:spacing w:after="0"/>
        <w:jc w:val="both"/>
        <w:rPr>
          <w:b/>
          <w:i/>
        </w:rPr>
      </w:pPr>
      <w:r>
        <w:rPr>
          <w:b/>
          <w:i/>
        </w:rPr>
        <w:t>Цель обучения предмету</w:t>
      </w:r>
    </w:p>
    <w:p w:rsidR="005C1A0C" w:rsidRPr="00E71C4A" w:rsidRDefault="005C1A0C" w:rsidP="005C1A0C">
      <w:pPr>
        <w:pStyle w:val="a3"/>
        <w:spacing w:after="0"/>
        <w:jc w:val="both"/>
        <w:rPr>
          <w:b/>
          <w:i/>
        </w:rPr>
      </w:pPr>
      <w:r>
        <w:t xml:space="preserve">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C1A0C" w:rsidRDefault="005C1A0C" w:rsidP="005C1A0C">
      <w:pPr>
        <w:pStyle w:val="a3"/>
        <w:spacing w:after="0"/>
        <w:jc w:val="both"/>
        <w:rPr>
          <w:i/>
          <w:color w:val="000000"/>
        </w:rPr>
      </w:pPr>
      <w:r w:rsidRPr="00381EDD">
        <w:rPr>
          <w:b/>
          <w:bCs/>
          <w:i/>
          <w:color w:val="000000"/>
        </w:rPr>
        <w:t>Основные задачи</w:t>
      </w:r>
      <w:r w:rsidRPr="00381EDD">
        <w:rPr>
          <w:i/>
          <w:color w:val="000000"/>
        </w:rPr>
        <w:t>:</w:t>
      </w:r>
    </w:p>
    <w:p w:rsidR="005C1A0C" w:rsidRPr="00F26DB8" w:rsidRDefault="005C1A0C" w:rsidP="005C1A0C">
      <w:pPr>
        <w:pStyle w:val="a3"/>
        <w:spacing w:after="0"/>
        <w:jc w:val="both"/>
        <w:rPr>
          <w:i/>
          <w:color w:val="000000"/>
        </w:rPr>
      </w:pP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>формирование   основ  художественной  культуры  обучающихся  как  части  их  общей  духовной культуры   как  особого  способа  познания  жизни   и  средства   организации   общения;    развитие эстетического,  эмоционально - ценностного    видения  окружающего   мира;  развитие  наблюдательности, способности к сопереживанию, зрительной памяти ассоциативного мышления, художественного вкуса                и творческого воображения;</w:t>
      </w: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>развитие  визуально - пространственного    мышления    как формы    эмоционально - ценностного освоения мира самовыражения и ориентации в художественном и нравственном пространстве культуры;</w:t>
      </w: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 xml:space="preserve"> освоение художественной   культуры  во всем  многообразии  ее видов,  жанров  и  стилей  как  материального    выражения   духовных    ценностей,   воплощенных    в   пространственных    формах  (фольклорное художественное творчество разных народов, классические           произведения  отечественного и зарубежного искусства, искусство современности);</w:t>
      </w: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 xml:space="preserve"> воспитание  уважения  к истории   культуры  своего  Отечества,   выраженной   в  архитектуре,  изобразительном   искусстве  в национальных   образах предметно - материальной     и  пространственной среды, в понимании красоты человека;</w:t>
      </w: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 xml:space="preserve"> приобретение   опыта   создания   художественного   образа   в  разных   видах   и  жанрах визуально - пространственных      искусств:    изобразительных    (живопись,     графика,     скульптура), декоративно – прикладных,     в архитектуре и дизайне;   приобретение   опыта   работы  над  визуальным образом в синтетических искусствах (театр и кино); </w:t>
      </w: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 xml:space="preserve">приобретение опыта работы различными художественными материалами и в разных  техниках,  в  различных  видах  визуально - пространственных    искусств,  в специфических   формах   художественной деятельности в том числе базирующихся на ИКТ          (цифровая   фотография,    видеозапись,  компьютерная  графика, мультипликация и анимация); </w:t>
      </w:r>
    </w:p>
    <w:p w:rsidR="005C1A0C" w:rsidRDefault="005C1A0C" w:rsidP="005C1A0C">
      <w:pPr>
        <w:pStyle w:val="a3"/>
        <w:numPr>
          <w:ilvl w:val="1"/>
          <w:numId w:val="2"/>
        </w:numPr>
        <w:spacing w:before="0" w:beforeAutospacing="0" w:after="0"/>
        <w:jc w:val="both"/>
      </w:pPr>
      <w:r>
        <w:t xml:space="preserve"> развитие потребности  в общении   с произведениями   изобразительного  искусства,  освоение практических  умений   и  навыков  восприятия,   интерпретации   и  оценки  произведений   искусства, формирование    активного  отношения    к  традициям   художественной    культуры   как  смысловой эстетической и личностно – значимой ценности.</w:t>
      </w:r>
    </w:p>
    <w:p w:rsidR="005C1A0C" w:rsidRPr="00B012C1" w:rsidRDefault="005C1A0C" w:rsidP="005C1A0C">
      <w:pPr>
        <w:pStyle w:val="a3"/>
        <w:spacing w:before="0" w:beforeAutospacing="0" w:after="0"/>
        <w:jc w:val="both"/>
      </w:pPr>
      <w:r>
        <w:t xml:space="preserve">Учебный план отводит 102 часа для обязательного изучения учебного предмета «Изобразительное искусство» на этапе  основного общего образования,  в том числе: в </w:t>
      </w:r>
      <w:r>
        <w:rPr>
          <w:lang w:val="en-US"/>
        </w:rPr>
        <w:t>V</w:t>
      </w:r>
      <w:r>
        <w:t xml:space="preserve"> классе  34 часа, из расчета 1 учебный час в неделю, в </w:t>
      </w:r>
      <w:r>
        <w:rPr>
          <w:lang w:val="en-US"/>
        </w:rPr>
        <w:t>VI</w:t>
      </w:r>
      <w:r>
        <w:t xml:space="preserve"> классе -  34 часа и в </w:t>
      </w:r>
      <w:r>
        <w:rPr>
          <w:lang w:val="en-US"/>
        </w:rPr>
        <w:t>VII</w:t>
      </w:r>
      <w:r w:rsidRPr="005C1A0C">
        <w:t xml:space="preserve"> </w:t>
      </w:r>
      <w:r>
        <w:t xml:space="preserve">классе -34 часа в неделю. </w:t>
      </w:r>
    </w:p>
    <w:p w:rsidR="00E71C4A" w:rsidRDefault="00E71C4A" w:rsidP="00025E13">
      <w:pPr>
        <w:rPr>
          <w:b/>
        </w:rPr>
      </w:pPr>
    </w:p>
    <w:p w:rsidR="00E71C4A" w:rsidRDefault="00E71C4A" w:rsidP="005C1A0C">
      <w:pPr>
        <w:jc w:val="center"/>
        <w:rPr>
          <w:b/>
        </w:rPr>
      </w:pPr>
    </w:p>
    <w:p w:rsidR="005C1A0C" w:rsidRDefault="001F39B4" w:rsidP="005C1A0C">
      <w:pPr>
        <w:jc w:val="center"/>
        <w:rPr>
          <w:b/>
        </w:rPr>
      </w:pPr>
      <w:r>
        <w:rPr>
          <w:b/>
        </w:rPr>
        <w:t>Раздел 1</w:t>
      </w:r>
      <w:r w:rsidR="005C1A0C" w:rsidRPr="005B5559">
        <w:rPr>
          <w:b/>
        </w:rPr>
        <w:t>.</w:t>
      </w:r>
      <w:r w:rsidR="005C1A0C">
        <w:rPr>
          <w:b/>
        </w:rPr>
        <w:t xml:space="preserve"> Планируемые результаты</w:t>
      </w:r>
      <w:r w:rsidR="00025E13">
        <w:rPr>
          <w:b/>
        </w:rPr>
        <w:t xml:space="preserve"> освоения учебного предмета</w:t>
      </w:r>
    </w:p>
    <w:p w:rsidR="005C1A0C" w:rsidRPr="009C41D4" w:rsidRDefault="005C1A0C" w:rsidP="005C1A0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C41D4">
        <w:rPr>
          <w:b/>
          <w:bCs/>
        </w:rPr>
        <w:t>Выпускник научится: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эскизы декоративного убранства русской избы;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цветовую композицию внутреннего убранства избы;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определять специфику образного языка декоративно-прикладного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lastRenderedPageBreak/>
        <w:t>создавать самостоятельные варианты орнаментального построения вышивки с опорой на народные традиции;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эскизы народного праздничного костюма, его отдельных элементов в цветовом решении;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основы народного орнамента; создавать орнаменты на основе народных традиций;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виды и материалы декоративно-прикладного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национальные особенности русского орнамента и орнаментов других народов России;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и характеризовать несколько народных художественных промыслов России;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объяснять разницу между предметом изображения, сюжетом и содержанием изображения;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композиционным навыкам работы, чувству ритма, работе с различными художественными материалами;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образы, используя все выразительные возможности художественных материалов;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простым навыкам изображения с помощью пятна и тональных отношений;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навыку плоскостного силуэтного изображения обычных, простых предметов (кухонная утварь);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линейные изображения геометрических тел и натюрморт с натуры из геометрических тел;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строить изображения простых предметов по правилам линейной перспективы;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передавать с помощью света характер формы и эмоциональное напряжение в композиции натюрморта;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творческому опыту выполнения графического натюрморта и гравюры наклейками на картоне;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lastRenderedPageBreak/>
        <w:t>выражать цветом в натюрморте собственное настроение и переживания;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применять перспективу в практической творческой работе;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навыкам изображения перспективных сокращений в зарисовках наблюдаемого;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навыкам изображения уходящего вдаль пространства, применяя правила линейной и воздушной перспективы;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видеть, наблюдать и эстетически переживать изменчивость цветового состояния и настроения в природе;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навыкам создания пейзажных зарисовок;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пользоваться правилами работы на пленэре;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навыкам композиции, наблюдательной перспективы и ритмической организации плоскости изображения;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и характеризовать виды портрета;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и характеризовать основы изображения головы человека;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пользоваться навыками работы с доступными скульптурными материалами;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использовать графические материалы в работе над портретом;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использовать образные возможности освещения в портрете;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пользоваться правилами схематического построения головы человека в рисунке;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называть имена выдающихся русских и зарубежных художников - портретистов и определять их произведения;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навыкам передачи в плоскостном изображении простых движений фигуры человека;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навыкам понимания особенностей восприятия скульптурного образа;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lastRenderedPageBreak/>
        <w:t>навыкам лепки и работы с пластилином или глиной;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5C1A0C" w:rsidRPr="009C41D4" w:rsidRDefault="005C1A0C" w:rsidP="005C1A0C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объяснять понятия «тема», «содержание», «сюжет» в произведениях станковой живописи;</w:t>
      </w:r>
    </w:p>
    <w:p w:rsidR="005C1A0C" w:rsidRPr="009C41D4" w:rsidRDefault="005C1A0C" w:rsidP="005C1A0C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изобразительным и композиционным навыкам в процессе работы над эскизом;</w:t>
      </w:r>
    </w:p>
    <w:p w:rsidR="005C1A0C" w:rsidRPr="009C41D4" w:rsidRDefault="005C1A0C" w:rsidP="005C1A0C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узнавать и объяснять понятия «тематическая картина», «станковая живопись»;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перечислять и характеризовать основные жанры сюжетно- тематической картины;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значение тематической картины XIX века в развитии русской культуры;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творческому опыту по разработке и созданию изобразительного образа на выбранный исторический сюжет;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творческому опыту по разработке художественного проекта –разработки композиции на историческую тему;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творческому опыту создания композиции на основе библейских сюжетов;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называть имена великих европейских и русских художников, творивших на библейские темы;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узнавать и характеризовать произведения великих европейских и русских художников на библейские темы;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роль монументальных памятников в жизни общества;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рассуждать об особенностях художественного образа советского народа в годы Великой Отечественной войны;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анализировать художественно-выразительные средства произведений изобразительного искусства XX века;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культуре зрительского восприятия;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lastRenderedPageBreak/>
        <w:t>характеризовать временные и пространственные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разницу между реальностью и художественным образом;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представлениям об искусстве иллюстрации и творчестве известных иллюстраторов книг. И.Я. Билибин. В.А. Милашевский. В.А. Фаворский;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опыту художественного иллюстрирования и навыкам работы графическими материалами;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pacing w:val="-4"/>
          <w:sz w:val="24"/>
          <w:szCs w:val="24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</w:t>
      </w:r>
      <w:r w:rsidRPr="009C41D4">
        <w:rPr>
          <w:rFonts w:ascii="Times New Roman" w:hAnsi="Times New Roman"/>
          <w:sz w:val="24"/>
          <w:szCs w:val="24"/>
        </w:rPr>
        <w:t>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опыту художественного творчества по созданию стилизованных образов животных;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систематизировать и характеризовать основные этапы развития и истории архитектуры и дизайна;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распознавать объект и пространство в конструктивных видах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сочетание различных объемов в здании;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единство художественного и функционального в вещи, форму и материал;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тенденции и перспективы развития современной архитектуры;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образно-стилевой язык архитектуры прошлого;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и различать малые формы архитектуры и дизайна в пространстве городской среды;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практические творческие композиции в технике коллажа, дизайн-проектов;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приобретать общее представление о традициях ландшафтно-парковой архитектуры;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основные школы садово-паркового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называть и раскрывать смысл основ искусства флористики;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понимать основы краткой истории костюма;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и раскрывать смысл композиционно-конструктивных принципов дизайна одежды;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применять навыки сочинения объемно-пространственной композиции в формировании букета по принципам икэбаны;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lastRenderedPageBreak/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отражать в эскизном проекте дизайна сада образно-архитектурный композиционный замысел;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узнавать и характеризовать памятники архитектуры Древнего Киева. София Киевская. Фрески. Мозаики;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узнавать и описывать памятники шатрового зодчества;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особенности церкви Вознесения в селе Коломенском и храма Покрова-на-Рву;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различать стилевые особенности разных школ архитектуры Древней Руси;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сравнивать, сопоставлять и анализировать произведения живописи Древней Руси;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рассуждать о значении художественного образа древнерусской культуры;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выявлять и называть характерные особенности русской портретной живописи XVIII века;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характеризовать признаки и особенности московского барокко;</w:t>
      </w:r>
    </w:p>
    <w:p w:rsidR="005C1A0C" w:rsidRPr="004D2586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sz w:val="24"/>
          <w:szCs w:val="24"/>
        </w:rPr>
        <w:t>создавать разнообразные творческие работы (фантазийные конструкции) в материале.</w:t>
      </w:r>
    </w:p>
    <w:p w:rsidR="004D2586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уметь анализировать произведения архитектуры и дизайна;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2F3271">
        <w:rPr>
          <w:rFonts w:ascii="Times New Roman" w:hAnsi="Times New Roman"/>
          <w:bCs/>
          <w:sz w:val="24"/>
          <w:szCs w:val="24"/>
        </w:rPr>
        <w:t>знать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место конструктивных искусств в ряду пластических искусств, их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общие начала и специфику;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понимать особенности образного языка конструктивных видов искусства, единство </w:t>
      </w:r>
      <w:r>
        <w:rPr>
          <w:rFonts w:ascii="Times New Roman" w:hAnsi="Times New Roman"/>
          <w:bCs/>
          <w:sz w:val="24"/>
          <w:szCs w:val="24"/>
        </w:rPr>
        <w:t>функционального и художественно-</w:t>
      </w:r>
      <w:r w:rsidRPr="002F3271">
        <w:rPr>
          <w:rFonts w:ascii="Times New Roman" w:hAnsi="Times New Roman"/>
          <w:bCs/>
          <w:sz w:val="24"/>
          <w:szCs w:val="24"/>
        </w:rPr>
        <w:t>образных начал и их социальную роль;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знать основные этапы развития и истории архитектуры и дизайна,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тенденции современного конструктивного искусства;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конструировать объёмно-</w:t>
      </w:r>
      <w:r w:rsidRPr="002F3271">
        <w:rPr>
          <w:rFonts w:ascii="Times New Roman" w:hAnsi="Times New Roman"/>
          <w:bCs/>
          <w:sz w:val="24"/>
          <w:szCs w:val="24"/>
        </w:rPr>
        <w:t>пространственные композиции, моделиро</w:t>
      </w:r>
      <w:r>
        <w:rPr>
          <w:rFonts w:ascii="Times New Roman" w:hAnsi="Times New Roman"/>
          <w:bCs/>
          <w:sz w:val="24"/>
          <w:szCs w:val="24"/>
        </w:rPr>
        <w:t>вать архитектурно-</w:t>
      </w:r>
      <w:r w:rsidRPr="002F3271">
        <w:rPr>
          <w:rFonts w:ascii="Times New Roman" w:hAnsi="Times New Roman"/>
          <w:bCs/>
          <w:sz w:val="24"/>
          <w:szCs w:val="24"/>
        </w:rPr>
        <w:t>дизайнерские объекты (в графике и объёме);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lastRenderedPageBreak/>
        <w:t>моделировать в своём творчест</w:t>
      </w:r>
      <w:r>
        <w:rPr>
          <w:rFonts w:ascii="Times New Roman" w:hAnsi="Times New Roman"/>
          <w:bCs/>
          <w:sz w:val="24"/>
          <w:szCs w:val="24"/>
        </w:rPr>
        <w:t>ве основные этапы художественно-</w:t>
      </w:r>
      <w:r w:rsidRPr="002F3271">
        <w:rPr>
          <w:rFonts w:ascii="Times New Roman" w:hAnsi="Times New Roman"/>
          <w:bCs/>
          <w:sz w:val="24"/>
          <w:szCs w:val="24"/>
        </w:rPr>
        <w:t>производственного процесса в конструктивных искусствах;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конструировать основные объёмно-</w:t>
      </w:r>
      <w:r w:rsidRPr="002F3271">
        <w:rPr>
          <w:rFonts w:ascii="Times New Roman" w:hAnsi="Times New Roman"/>
          <w:bCs/>
          <w:sz w:val="24"/>
          <w:szCs w:val="24"/>
        </w:rPr>
        <w:t>пространственные объекты, реализуя при этом ф</w:t>
      </w:r>
      <w:r>
        <w:rPr>
          <w:rFonts w:ascii="Times New Roman" w:hAnsi="Times New Roman"/>
          <w:bCs/>
          <w:sz w:val="24"/>
          <w:szCs w:val="24"/>
        </w:rPr>
        <w:t>ронтальную, объёмную и глубинно-</w:t>
      </w:r>
      <w:r w:rsidRPr="002F3271">
        <w:rPr>
          <w:rFonts w:ascii="Times New Roman" w:hAnsi="Times New Roman"/>
          <w:bCs/>
          <w:sz w:val="24"/>
          <w:szCs w:val="24"/>
        </w:rPr>
        <w:t xml:space="preserve">пространственную композицию;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2F3271">
        <w:rPr>
          <w:rFonts w:ascii="Times New Roman" w:hAnsi="Times New Roman"/>
          <w:bCs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владеть навыками формообразования, использования объёмов в дизайне и архитектуре (макеты из бумаги, картона, пластилина);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Pr="002F3271">
        <w:rPr>
          <w:rFonts w:ascii="Times New Roman" w:hAnsi="Times New Roman"/>
          <w:bCs/>
          <w:sz w:val="24"/>
          <w:szCs w:val="24"/>
        </w:rPr>
        <w:t>создавать композиционные макеты объектов на предметной плоскости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и в пространстве;</w:t>
      </w:r>
    </w:p>
    <w:p w:rsidR="004D2586" w:rsidRPr="002F3271" w:rsidRDefault="004D2586" w:rsidP="004D2586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 xml:space="preserve">скульптура);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Pr="002F3271">
        <w:rPr>
          <w:rFonts w:ascii="Times New Roman" w:hAnsi="Times New Roman"/>
          <w:bCs/>
          <w:sz w:val="24"/>
          <w:szCs w:val="24"/>
        </w:rPr>
        <w:t>использовать выразительный язык при моделировании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архитектурного ансамбля;</w:t>
      </w:r>
    </w:p>
    <w:p w:rsidR="004D2586" w:rsidRPr="002F3271" w:rsidRDefault="004D2586" w:rsidP="001E2C77">
      <w:pPr>
        <w:pStyle w:val="1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разнооб</w:t>
      </w:r>
      <w:r>
        <w:rPr>
          <w:rFonts w:ascii="Times New Roman" w:hAnsi="Times New Roman"/>
          <w:bCs/>
          <w:sz w:val="24"/>
          <w:szCs w:val="24"/>
        </w:rPr>
        <w:t>разные художественные материалы.</w:t>
      </w:r>
    </w:p>
    <w:p w:rsidR="001E2C77" w:rsidRPr="001E2C77" w:rsidRDefault="001E2C77" w:rsidP="001E2C7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2C77">
        <w:rPr>
          <w:rFonts w:ascii="Times New Roman" w:eastAsia="Times New Roman" w:hAnsi="Times New Roman"/>
          <w:sz w:val="24"/>
          <w:szCs w:val="24"/>
        </w:rPr>
        <w:t>освоить азбуку фотографирования;</w:t>
      </w:r>
    </w:p>
    <w:p w:rsidR="001E2C77" w:rsidRPr="001E2C77" w:rsidRDefault="001E2C77" w:rsidP="001E2C7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2C77">
        <w:rPr>
          <w:rFonts w:ascii="Times New Roman" w:eastAsia="Times New Roman" w:hAnsi="Times New Roman"/>
          <w:sz w:val="24"/>
          <w:szCs w:val="24"/>
        </w:rPr>
        <w:t>анализировать фотопроизведение, исходя из принципов художественности; применять критерии художественности, композиционнойграмотности в своей съёмочной практике;</w:t>
      </w:r>
    </w:p>
    <w:p w:rsidR="001E2C77" w:rsidRPr="001E2C77" w:rsidRDefault="001E2C77" w:rsidP="001E2C7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2C77">
        <w:rPr>
          <w:rFonts w:ascii="Times New Roman" w:eastAsia="Times New Roman" w:hAnsi="Times New Roman"/>
          <w:sz w:val="24"/>
          <w:szCs w:val="24"/>
        </w:rPr>
        <w:t>усвоить принципы построения изображения и пространственно-временного развития и построения видеоряда (раскадровки);</w:t>
      </w:r>
    </w:p>
    <w:p w:rsidR="001E2C77" w:rsidRPr="001E2C77" w:rsidRDefault="001E2C77" w:rsidP="001E2C7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2C77">
        <w:rPr>
          <w:rFonts w:ascii="Times New Roman" w:eastAsia="Times New Roman" w:hAnsi="Times New Roman"/>
          <w:sz w:val="24"/>
          <w:szCs w:val="24"/>
        </w:rPr>
        <w:t>усвоить принципы киномонтажа в создании художественного образа;</w:t>
      </w:r>
    </w:p>
    <w:p w:rsidR="001E2C77" w:rsidRPr="001E2C77" w:rsidRDefault="001E2C77" w:rsidP="001E2C7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2C77">
        <w:rPr>
          <w:rFonts w:ascii="Times New Roman" w:eastAsia="Times New Roman" w:hAnsi="Times New Roman"/>
          <w:sz w:val="24"/>
          <w:szCs w:val="24"/>
        </w:rPr>
        <w:t>осознавать технологическую цепочку производства видеофильма и быть способным на практике реализовать свои знания при работенад простейшими учебными и домашними кино- и видеоработами;</w:t>
      </w:r>
    </w:p>
    <w:p w:rsidR="001E2C77" w:rsidRPr="001E2C77" w:rsidRDefault="001E2C77" w:rsidP="001E2C7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2C77">
        <w:rPr>
          <w:rFonts w:ascii="Times New Roman" w:eastAsia="Times New Roman" w:hAnsi="Times New Roman"/>
          <w:sz w:val="24"/>
          <w:szCs w:val="24"/>
        </w:rPr>
        <w:t>быть готовыми к аргументированному подходу при анализе современных явлений в искусствах кино, телевидения, видео.</w:t>
      </w:r>
    </w:p>
    <w:p w:rsidR="001E2C77" w:rsidRPr="00381CB8" w:rsidRDefault="001E2C77" w:rsidP="001E2C77">
      <w:pPr>
        <w:jc w:val="both"/>
        <w:rPr>
          <w:b/>
        </w:rPr>
      </w:pPr>
    </w:p>
    <w:p w:rsidR="004D2586" w:rsidRPr="001E2C77" w:rsidRDefault="004D2586" w:rsidP="004D2586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1A0C" w:rsidRPr="009C41D4" w:rsidRDefault="005C1A0C" w:rsidP="005C1A0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C41D4">
        <w:rPr>
          <w:b/>
          <w:bCs/>
        </w:rPr>
        <w:t>Выпускник получит возможность научиться: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выделять признаки для установления стилевых связей в процессе изучения изобразительного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специфику изображения в полиграфии;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различать формы полиграфической продукции: книги, журналы, плакаты, афиши и др.);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проектировать обложку книги, рекламы открытки, визитки и др.;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lastRenderedPageBreak/>
        <w:t>создавать художественную композицию макета книги, журнала;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великих русских живописцев и архитекторов XVIII – XIX веков;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выдающихся русских художников-ваятелей XVIII века и определять скульптурные памятники;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особенности исторического жанра, определять произведения исторической живописи;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определять «Русский стиль» в архитектуре модерна, называть памятники архитектуры модерна;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узнавать основные художественные направления в искусстве XIX и XX веков;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смысл традиций и новаторства в изобразительном искусстве XX века. Модерн. Авангард. Сюрреализм;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характеризовать стиль модерн в архитектуре. Ф.О. Шехтель. А. Гауди;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характеризовать крупнейшие художественные музеи мира и России;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использовать навыки коллективной работы над объемно- пространственной композицией;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основы сценографии как вида художественного творчества;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роль костюма, маски и грима в искусстве актерского перевоплощения;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великих актеров российского театра XX века (А.Я. Головин, А.Н. Бенуа, М.В. Добужинский);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различать особенности художественной фотографии;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lastRenderedPageBreak/>
        <w:t>различать выразительные средства художественной фотографии (композиция, план, ракурс, свет, ритм и др.);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изобразительную природу экранных искусств;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характеризовать принципы киномонтажа в создании художественного образа;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различать понятия: игровой и документальный фильм;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основы искусства телевидения;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различия в творческой работе художника-живописца и сценографа;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полученные знания о типах оформления сцены при создании школьного спектакля;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пользоваться компьютерной обработкой фотоснимка при исправлении отдельных недочетов и случайностей;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понимать и объяснять синтетическую природу фильма;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первоначальные навыки в создании сценария и замысла фильма;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полученные ранее знания по композиции и построению кадра;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использовать первоначальные навыки операторской грамоты, техники съемки и компьютерного монтажа;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5C1A0C" w:rsidRPr="009C41D4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использовать опыт документальной съемки и тележурналистики для формирования школьного телевидения;</w:t>
      </w:r>
    </w:p>
    <w:p w:rsidR="005C1A0C" w:rsidRPr="00A4774D" w:rsidRDefault="005C1A0C" w:rsidP="005C1A0C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1D4">
        <w:rPr>
          <w:rFonts w:ascii="Times New Roman" w:hAnsi="Times New Roman"/>
          <w:i/>
          <w:iCs/>
          <w:sz w:val="24"/>
          <w:szCs w:val="24"/>
        </w:rPr>
        <w:t>реализовывать сценарно-режиссерскую и операторскую грамоту в практике создания видео-этюда.</w:t>
      </w:r>
    </w:p>
    <w:p w:rsidR="005C1A0C" w:rsidRDefault="005C1A0C" w:rsidP="005C1A0C"/>
    <w:p w:rsidR="005C1A0C" w:rsidRDefault="001F39B4" w:rsidP="005C1A0C">
      <w:pPr>
        <w:jc w:val="center"/>
        <w:rPr>
          <w:b/>
        </w:rPr>
      </w:pPr>
      <w:r>
        <w:rPr>
          <w:b/>
        </w:rPr>
        <w:t>Раздел 2</w:t>
      </w:r>
      <w:r w:rsidR="005C1A0C" w:rsidRPr="00BC0500">
        <w:rPr>
          <w:b/>
        </w:rPr>
        <w:t>. Содержание учебного предмета</w:t>
      </w:r>
    </w:p>
    <w:p w:rsidR="005C1A0C" w:rsidRPr="00804667" w:rsidRDefault="005C1A0C" w:rsidP="005C1A0C">
      <w:pPr>
        <w:tabs>
          <w:tab w:val="left" w:pos="1134"/>
        </w:tabs>
        <w:ind w:firstLine="709"/>
        <w:jc w:val="both"/>
      </w:pPr>
      <w:r w:rsidRPr="00804667"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5C1A0C" w:rsidRPr="00804667" w:rsidRDefault="005C1A0C" w:rsidP="005C1A0C">
      <w:pPr>
        <w:tabs>
          <w:tab w:val="left" w:pos="1134"/>
        </w:tabs>
        <w:ind w:firstLine="709"/>
        <w:jc w:val="both"/>
      </w:pPr>
      <w:r w:rsidRPr="00804667"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</w:p>
    <w:p w:rsidR="005C1A0C" w:rsidRPr="00804667" w:rsidRDefault="005C1A0C" w:rsidP="005C1A0C">
      <w:pPr>
        <w:tabs>
          <w:tab w:val="left" w:pos="1134"/>
        </w:tabs>
        <w:ind w:firstLine="709"/>
        <w:jc w:val="both"/>
      </w:pPr>
      <w:r w:rsidRPr="00804667">
        <w:lastRenderedPageBreak/>
        <w:t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проявляющихся и живущих по своим законам и находящихся в постоянном взаимодействии.</w:t>
      </w:r>
    </w:p>
    <w:p w:rsidR="005C1A0C" w:rsidRPr="00804667" w:rsidRDefault="005C1A0C" w:rsidP="005C1A0C">
      <w:pPr>
        <w:tabs>
          <w:tab w:val="left" w:pos="1134"/>
        </w:tabs>
        <w:ind w:firstLine="709"/>
        <w:jc w:val="both"/>
        <w:rPr>
          <w:b/>
        </w:rPr>
      </w:pPr>
      <w:r w:rsidRPr="00804667">
        <w:rPr>
          <w:b/>
        </w:rPr>
        <w:t>В программу включены следующие основные виды художественно-творческой деятельности:</w:t>
      </w:r>
    </w:p>
    <w:p w:rsidR="005C1A0C" w:rsidRPr="00804667" w:rsidRDefault="005C1A0C" w:rsidP="005C1A0C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ценностно-ориентационная и коммуникативная деятельность;</w:t>
      </w:r>
    </w:p>
    <w:p w:rsidR="005C1A0C" w:rsidRPr="00804667" w:rsidRDefault="005C1A0C" w:rsidP="005C1A0C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изобразительная деятельность (основы художественного изображения);</w:t>
      </w:r>
    </w:p>
    <w:p w:rsidR="005C1A0C" w:rsidRPr="00804667" w:rsidRDefault="005C1A0C" w:rsidP="005C1A0C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 xml:space="preserve">декоративно-прикладная деятельность (основы народного и декоративно-прикладного искусства); </w:t>
      </w:r>
    </w:p>
    <w:p w:rsidR="005C1A0C" w:rsidRPr="00804667" w:rsidRDefault="005C1A0C" w:rsidP="005C1A0C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художественно-конструкторская деятельность (элементы дизайна и архитектуры);</w:t>
      </w:r>
    </w:p>
    <w:p w:rsidR="005C1A0C" w:rsidRPr="00804667" w:rsidRDefault="005C1A0C" w:rsidP="005C1A0C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художественно-творческая деятельность на основе синтеза искусств.</w:t>
      </w:r>
    </w:p>
    <w:p w:rsidR="005C1A0C" w:rsidRPr="00804667" w:rsidRDefault="005C1A0C" w:rsidP="005C1A0C">
      <w:pPr>
        <w:tabs>
          <w:tab w:val="left" w:pos="1134"/>
        </w:tabs>
        <w:ind w:firstLine="709"/>
        <w:jc w:val="both"/>
      </w:pPr>
      <w:r w:rsidRPr="00804667"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5C1A0C" w:rsidRPr="00804667" w:rsidRDefault="005C1A0C" w:rsidP="005C1A0C">
      <w:pPr>
        <w:tabs>
          <w:tab w:val="left" w:pos="1134"/>
        </w:tabs>
        <w:ind w:firstLine="709"/>
        <w:jc w:val="both"/>
      </w:pPr>
      <w:r w:rsidRPr="00804667">
        <w:t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межпредметных связях с предметами: «История России», «Обществознание», «География», «Математика», «Технология».</w:t>
      </w:r>
    </w:p>
    <w:p w:rsidR="005C1A0C" w:rsidRPr="00804667" w:rsidRDefault="005C1A0C" w:rsidP="005C1A0C">
      <w:pPr>
        <w:ind w:firstLine="709"/>
        <w:jc w:val="both"/>
      </w:pPr>
    </w:p>
    <w:p w:rsidR="005C1A0C" w:rsidRPr="00804667" w:rsidRDefault="005C1A0C" w:rsidP="005C1A0C">
      <w:pPr>
        <w:ind w:firstLine="709"/>
        <w:jc w:val="both"/>
      </w:pPr>
      <w:r w:rsidRPr="00804667"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5C1A0C" w:rsidRDefault="005C1A0C" w:rsidP="005C1A0C">
      <w:pPr>
        <w:ind w:firstLine="709"/>
        <w:jc w:val="both"/>
      </w:pPr>
      <w:r w:rsidRPr="00804667">
        <w:t>Изучение предмета «Изобразительное искусство» построено</w:t>
      </w:r>
      <w:r w:rsidRPr="00804667">
        <w:rPr>
          <w:color w:val="FF0000"/>
        </w:rPr>
        <w:t xml:space="preserve"> </w:t>
      </w:r>
      <w:r w:rsidRPr="00804667">
        <w:t>на освоении общенаучных методов (наблюдение, измерение, эксперимент, моделирование), освоении</w:t>
      </w:r>
      <w:r w:rsidRPr="00804667">
        <w:rPr>
          <w:color w:val="FF0000"/>
        </w:rPr>
        <w:t xml:space="preserve"> </w:t>
      </w:r>
      <w:r w:rsidRPr="00804667">
        <w:t>практического применения знаний</w:t>
      </w:r>
      <w:r w:rsidRPr="00A4774D">
        <w:t xml:space="preserve"> и</w:t>
      </w:r>
      <w:r w:rsidRPr="00804667">
        <w:rPr>
          <w:color w:val="FF0000"/>
        </w:rPr>
        <w:t xml:space="preserve"> </w:t>
      </w:r>
      <w:r w:rsidRPr="00804667">
        <w:t>основано на межпредметных связях с предметами: «История России», «Обществознание», «География», «Математика», «Технология».</w:t>
      </w:r>
    </w:p>
    <w:p w:rsidR="00E71C4A" w:rsidRDefault="00E71C4A" w:rsidP="00025E13">
      <w:pPr>
        <w:rPr>
          <w:b/>
        </w:rPr>
      </w:pPr>
    </w:p>
    <w:p w:rsidR="005C1A0C" w:rsidRDefault="005C1A0C" w:rsidP="005C1A0C">
      <w:pPr>
        <w:ind w:firstLine="708"/>
        <w:jc w:val="center"/>
        <w:rPr>
          <w:b/>
        </w:rPr>
      </w:pPr>
      <w:r>
        <w:rPr>
          <w:b/>
        </w:rPr>
        <w:t>6 класс</w:t>
      </w:r>
      <w:r w:rsidR="008308F0">
        <w:rPr>
          <w:b/>
        </w:rPr>
        <w:t xml:space="preserve"> </w:t>
      </w:r>
      <w:r w:rsidR="00672E5F">
        <w:rPr>
          <w:b/>
        </w:rPr>
        <w:t>- 34 часа</w:t>
      </w:r>
    </w:p>
    <w:p w:rsidR="005C1A0C" w:rsidRPr="00BC0500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BC0500">
        <w:rPr>
          <w:b/>
          <w:bCs/>
          <w:color w:val="000000"/>
        </w:rPr>
        <w:t>И</w:t>
      </w:r>
      <w:r>
        <w:rPr>
          <w:b/>
          <w:bCs/>
          <w:color w:val="000000"/>
        </w:rPr>
        <w:t>зобразительное искусство в жизни человека</w:t>
      </w:r>
      <w:r w:rsidRPr="00BC0500">
        <w:rPr>
          <w:b/>
          <w:bCs/>
          <w:color w:val="000000"/>
        </w:rPr>
        <w:t xml:space="preserve"> </w:t>
      </w:r>
    </w:p>
    <w:p w:rsidR="005C1A0C" w:rsidRPr="00BC0500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1: Виды изобразительного искусства и основы образного </w:t>
      </w:r>
      <w:r>
        <w:rPr>
          <w:b/>
          <w:bCs/>
          <w:color w:val="000000"/>
        </w:rPr>
        <w:t>языка</w:t>
      </w:r>
    </w:p>
    <w:p w:rsidR="005C1A0C" w:rsidRPr="00BC0500" w:rsidRDefault="005C1A0C" w:rsidP="005C1A0C">
      <w:pPr>
        <w:autoSpaceDE w:val="0"/>
        <w:autoSpaceDN w:val="0"/>
        <w:adjustRightInd w:val="0"/>
        <w:jc w:val="both"/>
        <w:rPr>
          <w:rFonts w:eastAsia="Calibri"/>
        </w:rPr>
      </w:pPr>
      <w:r w:rsidRPr="00BC0500">
        <w:rPr>
          <w:color w:val="000000"/>
        </w:rPr>
        <w:t>Основные представления о языке изобразительного искусства.</w:t>
      </w:r>
      <w:r w:rsidRPr="000258B3">
        <w:rPr>
          <w:rFonts w:ascii="NewtonCSanPin-Regular" w:eastAsia="Calibri" w:hAnsi="NewtonCSanPin-Regular" w:cs="NewtonCSanPin-Regular"/>
          <w:sz w:val="21"/>
          <w:szCs w:val="21"/>
        </w:rPr>
        <w:t xml:space="preserve"> </w:t>
      </w:r>
      <w:r w:rsidRPr="00804667">
        <w:rPr>
          <w:rFonts w:eastAsia="Calibri"/>
        </w:rPr>
        <w:t>Пространственные искусства</w:t>
      </w:r>
      <w:r>
        <w:rPr>
          <w:rFonts w:eastAsia="Calibri"/>
        </w:rPr>
        <w:t xml:space="preserve">. </w:t>
      </w:r>
      <w:r w:rsidRPr="00804667">
        <w:rPr>
          <w:rFonts w:eastAsia="Calibri"/>
        </w:rPr>
        <w:t>Визуально</w:t>
      </w:r>
      <w:r>
        <w:rPr>
          <w:rFonts w:eastAsia="Calibri"/>
        </w:rPr>
        <w:t>-</w:t>
      </w:r>
      <w:r w:rsidRPr="000258B3">
        <w:rPr>
          <w:rFonts w:eastAsia="Calibri"/>
        </w:rPr>
        <w:t>пространственные виды искусства и их значение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 xml:space="preserve">в жизни людей. </w:t>
      </w:r>
      <w:r>
        <w:rPr>
          <w:rFonts w:eastAsia="Calibri"/>
        </w:rPr>
        <w:t xml:space="preserve">Язык и смысл. </w:t>
      </w:r>
      <w:r w:rsidRPr="00F1451E">
        <w:t>Художественный образ. Стилевое единство.</w:t>
      </w:r>
      <w:r>
        <w:rPr>
          <w:sz w:val="28"/>
          <w:szCs w:val="28"/>
        </w:rPr>
        <w:t xml:space="preserve"> </w:t>
      </w:r>
      <w:r w:rsidRPr="000258B3">
        <w:rPr>
          <w:rFonts w:eastAsia="Calibri"/>
        </w:rPr>
        <w:t>Особенности художественного образа в разных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>видах искусства.</w:t>
      </w:r>
      <w:r>
        <w:rPr>
          <w:rFonts w:eastAsia="Calibri"/>
        </w:rPr>
        <w:t xml:space="preserve"> Семья пластических искусств. Художественные материалы и художественные техники. Рисунок – основа изобразительного творчества. Линия, пятно, ритм. Линия и ее выразительные возможности. Пятно как средство выражения. Ритм пятен. Цвет. Основы цветоведения. Цвет в произведениях живописи. Объемные изображения в скульптуре. Основы языка изображения. </w:t>
      </w:r>
      <w:r w:rsidRPr="000258B3">
        <w:rPr>
          <w:rFonts w:eastAsia="Calibri"/>
        </w:rPr>
        <w:t xml:space="preserve"> Изобразительные виды искусства: живопись,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>графика, скульптура.</w:t>
      </w:r>
      <w:r w:rsidRPr="00BC0500">
        <w:rPr>
          <w:color w:val="000000"/>
        </w:rPr>
        <w:t xml:space="preserve"> Служение элементов и средств этого языка для передачи значимых смыслов. Художник рассказывает, а зритель понимает его произведение через сопереживание его образному содержанию. </w:t>
      </w:r>
    </w:p>
    <w:p w:rsidR="005C1A0C" w:rsidRPr="00BC0500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2: Мир наших вещей. Натюрморт </w:t>
      </w:r>
    </w:p>
    <w:p w:rsidR="005C1A0C" w:rsidRPr="00F1451E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F1451E">
        <w:rPr>
          <w:color w:val="000000"/>
        </w:rPr>
        <w:lastRenderedPageBreak/>
        <w:t xml:space="preserve">Жанры в изобразительном искусстве. </w:t>
      </w:r>
      <w:r w:rsidRPr="00F1451E">
        <w:t xml:space="preserve">Натюрморт. </w:t>
      </w:r>
      <w:r w:rsidRPr="00F1451E">
        <w:rPr>
          <w:color w:val="000000"/>
        </w:rPr>
        <w:t>История развития жанра «натюрморт». Натюрморт как отражение мировоззрения художника, живущего в определённое время. Особенности выражения натюрморта в графике, живописи. Изображение предметного мира.</w:t>
      </w:r>
      <w:r w:rsidRPr="00F1451E">
        <w:t xml:space="preserve">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</w:t>
      </w:r>
    </w:p>
    <w:p w:rsidR="005C1A0C" w:rsidRPr="00F1451E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F1451E">
        <w:rPr>
          <w:color w:val="000000"/>
        </w:rPr>
        <w:t xml:space="preserve">Художественно-выразительные средства изображения предметного мира (композиция, перспектива, объём, форма, свет, тень, ритм) </w:t>
      </w:r>
    </w:p>
    <w:p w:rsidR="005C1A0C" w:rsidRPr="00BC0500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3: Вглядываясь в человека. Портрет </w:t>
      </w:r>
    </w:p>
    <w:p w:rsidR="005C1A0C" w:rsidRPr="00F1451E" w:rsidRDefault="005C1A0C" w:rsidP="005C1A0C">
      <w:pPr>
        <w:rPr>
          <w:b/>
        </w:rPr>
      </w:pPr>
      <w:r w:rsidRPr="00F1451E">
        <w:rPr>
          <w:b/>
        </w:rPr>
        <w:t>Понимание смысла деятельности художника</w:t>
      </w:r>
    </w:p>
    <w:p w:rsidR="005C1A0C" w:rsidRPr="00F1451E" w:rsidRDefault="005C1A0C" w:rsidP="005C1A0C">
      <w:pPr>
        <w:jc w:val="both"/>
      </w:pPr>
      <w:r w:rsidRPr="00F1451E">
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5C1A0C" w:rsidRPr="00F1451E" w:rsidRDefault="005C1A0C" w:rsidP="005C1A0C">
      <w:pPr>
        <w:jc w:val="both"/>
      </w:pPr>
      <w:r w:rsidRPr="00F1451E">
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5C1A0C" w:rsidRPr="00F1451E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F1451E">
        <w:rPr>
          <w:color w:val="000000"/>
        </w:rPr>
        <w:t xml:space="preserve">Знакомство с искусством портрета разных эпох. Содержание портрета - интерес к личности, наделённой индивидуальными качествами внешними и внутренними. Портрет - способ понимания человека. Рисунок с натуры и по представлению. Художественно-выразительные средства портрета (композиция, ритм, форма, цвет, линия, объём) </w:t>
      </w:r>
    </w:p>
    <w:p w:rsidR="005C1A0C" w:rsidRPr="00F1451E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F1451E">
        <w:rPr>
          <w:b/>
          <w:bCs/>
          <w:color w:val="000000"/>
        </w:rPr>
        <w:t xml:space="preserve">Раздел 4: Человек и пространство. Пейзаж. </w:t>
      </w:r>
    </w:p>
    <w:p w:rsidR="005C1A0C" w:rsidRPr="00F1451E" w:rsidRDefault="005C1A0C" w:rsidP="005C1A0C">
      <w:pPr>
        <w:autoSpaceDE w:val="0"/>
        <w:autoSpaceDN w:val="0"/>
        <w:adjustRightInd w:val="0"/>
        <w:jc w:val="both"/>
        <w:rPr>
          <w:color w:val="000000"/>
        </w:rPr>
      </w:pPr>
      <w:r w:rsidRPr="00F1451E">
        <w:rPr>
          <w:color w:val="000000"/>
        </w:rPr>
        <w:t xml:space="preserve">Жанры в изобразительном искусстве. </w:t>
      </w:r>
    </w:p>
    <w:p w:rsidR="00C13E48" w:rsidRPr="00F00DEE" w:rsidRDefault="005C1A0C" w:rsidP="00F00DEE">
      <w:pPr>
        <w:jc w:val="both"/>
      </w:pPr>
      <w:r w:rsidRPr="00F1451E">
        <w:rPr>
          <w:color w:val="000000"/>
        </w:rPr>
        <w:t xml:space="preserve">Пейзаж. Жанр пейзажа как изображение пространства, как отражение впечатлений и переживаний художника. Историческое развитие жанра. Образ природы в произведениях русских и зарубежных художников-пейзажистов. Виды пейзажа. </w:t>
      </w:r>
      <w:r w:rsidRPr="00F1451E">
        <w:t xml:space="preserve">Правила построения перспективы. </w:t>
      </w:r>
      <w:r w:rsidRPr="00F1451E">
        <w:rPr>
          <w:color w:val="000000"/>
        </w:rPr>
        <w:t xml:space="preserve">Точка зрения и линия горизонта. Линейная и воздушная перспектива. Пейзаж настроения. </w:t>
      </w:r>
      <w:r w:rsidRPr="00F1451E">
        <w:t>Природа и художник. Пейзаж в живописи художников – импрессионистов (К. Моне, А. Сислей). Пейза</w:t>
      </w:r>
      <w:r w:rsidR="00F00DEE">
        <w:t>ж в графике. Работа на пленэре.</w:t>
      </w:r>
    </w:p>
    <w:p w:rsidR="00C13E48" w:rsidRDefault="00C13E48" w:rsidP="00672E5F">
      <w:pPr>
        <w:ind w:firstLine="708"/>
        <w:jc w:val="center"/>
        <w:rPr>
          <w:b/>
        </w:rPr>
      </w:pPr>
    </w:p>
    <w:p w:rsidR="00672E5F" w:rsidRDefault="004D2586" w:rsidP="00672E5F">
      <w:pPr>
        <w:ind w:firstLine="708"/>
        <w:jc w:val="center"/>
        <w:rPr>
          <w:b/>
        </w:rPr>
      </w:pPr>
      <w:r>
        <w:rPr>
          <w:b/>
        </w:rPr>
        <w:t xml:space="preserve"> 7 класс – 34 часа</w:t>
      </w:r>
    </w:p>
    <w:p w:rsidR="00672E5F" w:rsidRPr="00847E9D" w:rsidRDefault="00672E5F" w:rsidP="00672E5F">
      <w:pPr>
        <w:jc w:val="both"/>
        <w:rPr>
          <w:rFonts w:ascii="Arial" w:hAnsi="Arial" w:cs="Arial"/>
          <w:color w:val="000000"/>
        </w:rPr>
      </w:pPr>
    </w:p>
    <w:p w:rsidR="004D2586" w:rsidRDefault="004D2586" w:rsidP="004D2586">
      <w:pPr>
        <w:jc w:val="center"/>
        <w:rPr>
          <w:b/>
        </w:rPr>
      </w:pPr>
      <w:r>
        <w:rPr>
          <w:b/>
        </w:rPr>
        <w:t>Дизайн и архитектура в жизни человека</w:t>
      </w:r>
    </w:p>
    <w:p w:rsidR="004D2586" w:rsidRPr="002F3271" w:rsidRDefault="004D2586" w:rsidP="004D2586">
      <w:pPr>
        <w:jc w:val="center"/>
        <w:rPr>
          <w:b/>
        </w:rPr>
      </w:pPr>
    </w:p>
    <w:p w:rsidR="004D2586" w:rsidRPr="004D2586" w:rsidRDefault="004D2586" w:rsidP="004D2586">
      <w:pPr>
        <w:rPr>
          <w:b/>
        </w:rPr>
      </w:pPr>
      <w:r w:rsidRPr="004D2586">
        <w:rPr>
          <w:b/>
          <w:szCs w:val="28"/>
        </w:rPr>
        <w:t xml:space="preserve">Раздел 1:  </w:t>
      </w:r>
      <w:r w:rsidRPr="004D2586">
        <w:rPr>
          <w:b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(8 часов).</w:t>
      </w:r>
    </w:p>
    <w:p w:rsidR="004D2586" w:rsidRPr="002F3271" w:rsidRDefault="004D2586" w:rsidP="004D2586">
      <w:pPr>
        <w:jc w:val="both"/>
      </w:pPr>
      <w:r w:rsidRPr="002F3271">
        <w:t xml:space="preserve"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</w:t>
      </w:r>
      <w:r w:rsidRPr="002F3271">
        <w:lastRenderedPageBreak/>
        <w:t>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4D2586" w:rsidRPr="002F3271" w:rsidRDefault="004D2586" w:rsidP="004D2586">
      <w:pPr>
        <w:rPr>
          <w:sz w:val="28"/>
          <w:szCs w:val="28"/>
        </w:rPr>
      </w:pPr>
    </w:p>
    <w:p w:rsidR="004D2586" w:rsidRPr="004D2586" w:rsidRDefault="004D2586" w:rsidP="004D2586">
      <w:pPr>
        <w:rPr>
          <w:b/>
          <w:sz w:val="22"/>
        </w:rPr>
      </w:pPr>
      <w:r w:rsidRPr="004D2586">
        <w:rPr>
          <w:b/>
          <w:szCs w:val="28"/>
        </w:rPr>
        <w:t xml:space="preserve">Раздел 2: </w:t>
      </w:r>
      <w:r w:rsidRPr="004D2586">
        <w:rPr>
          <w:b/>
          <w:sz w:val="22"/>
        </w:rPr>
        <w:t>В мире вещей и зданий. Художественный язык конструктивных искусств (8 часов).</w:t>
      </w:r>
    </w:p>
    <w:p w:rsidR="004D2586" w:rsidRDefault="004D2586" w:rsidP="004D2586">
      <w:pPr>
        <w:pStyle w:val="a8"/>
        <w:jc w:val="both"/>
      </w:pPr>
      <w:r w:rsidRPr="00F50116">
        <w:t xml:space="preserve"> От плоскостного изображения — к макетированию</w:t>
      </w:r>
      <w:r>
        <w:t xml:space="preserve"> объёмно-</w:t>
      </w:r>
      <w:r w:rsidRPr="00F50116">
        <w:t>пространственных композиций. Прочтение плоскостной компози</w:t>
      </w:r>
      <w:r>
        <w:t xml:space="preserve">ции как «чертежа» пространстве.  </w:t>
      </w:r>
      <w:r w:rsidRPr="00F50116">
        <w:t>Здание — объём в пространств</w:t>
      </w:r>
      <w:r>
        <w:t xml:space="preserve">е и объект в градостроительстве.  </w:t>
      </w:r>
      <w:r w:rsidRPr="00F50116">
        <w:t>Осно</w:t>
      </w:r>
      <w:r>
        <w:t xml:space="preserve">вы формообразования. Композиция </w:t>
      </w:r>
      <w:r w:rsidRPr="00F50116">
        <w:t xml:space="preserve">объёмов в структуре зданий. </w:t>
      </w:r>
      <w:r>
        <w:t xml:space="preserve"> </w:t>
      </w:r>
      <w:r w:rsidRPr="00F50116">
        <w:t>Структура дома и его основные элементы. Развитие строительных технологий и историческое видоизменение основных элемент</w:t>
      </w:r>
      <w:r>
        <w:t xml:space="preserve">ов здания. </w:t>
      </w:r>
      <w:r w:rsidRPr="00F50116">
        <w:t xml:space="preserve">Унификация — важное звено архитектурно-дизайнерской деятельности. </w:t>
      </w:r>
      <w:r>
        <w:t xml:space="preserve">                                            </w:t>
      </w:r>
      <w:r w:rsidRPr="00F50116">
        <w:t>Модуль в конс</w:t>
      </w:r>
      <w:r>
        <w:t>трукции здания. Модульное макетирование.</w:t>
      </w:r>
      <w:r w:rsidRPr="00F50116">
        <w:t xml:space="preserve">  Дизайн как эстетизация машинного тиражирования вещей.                    </w:t>
      </w:r>
      <w:r>
        <w:t xml:space="preserve">                             </w:t>
      </w:r>
      <w:r w:rsidRPr="00F50116">
        <w:t>Геомет</w:t>
      </w:r>
      <w:r>
        <w:t>рическая структура вещи.</w:t>
      </w:r>
      <w:r w:rsidRPr="00F50116">
        <w:t xml:space="preserve">  Несущая конструкция — карк</w:t>
      </w:r>
      <w:r>
        <w:t>ас дома и корпус вещи.</w:t>
      </w:r>
      <w:r w:rsidRPr="00F50116">
        <w:t xml:space="preserve"> Отражение времени в вещи.                                                                                  </w:t>
      </w:r>
      <w:r>
        <w:t xml:space="preserve">                             </w:t>
      </w:r>
      <w:r w:rsidRPr="00F50116">
        <w:t>Взаимосвя</w:t>
      </w:r>
      <w:r>
        <w:t xml:space="preserve">зь материала и формы в дизайне.  </w:t>
      </w:r>
      <w:r w:rsidRPr="00F50116">
        <w:t xml:space="preserve">Роль цвета в архитектурной композиции и в дизайнерском проекте. </w:t>
      </w:r>
      <w:r>
        <w:t xml:space="preserve">                               </w:t>
      </w:r>
      <w:r w:rsidRPr="00F50116">
        <w:t>Формообразующее и эстетическое значение цвета в архитектуре и дизайне</w:t>
      </w:r>
      <w:r>
        <w:t>.</w:t>
      </w:r>
    </w:p>
    <w:p w:rsidR="004D2586" w:rsidRDefault="004D2586" w:rsidP="004D2586">
      <w:pPr>
        <w:pStyle w:val="a8"/>
        <w:jc w:val="both"/>
      </w:pPr>
    </w:p>
    <w:p w:rsidR="004D2586" w:rsidRPr="004D2586" w:rsidRDefault="004D2586" w:rsidP="004D2586">
      <w:pPr>
        <w:rPr>
          <w:b/>
        </w:rPr>
      </w:pPr>
      <w:r w:rsidRPr="004D2586">
        <w:rPr>
          <w:b/>
        </w:rPr>
        <w:t>Раздел 3:Город и человек. Социальное значение дизайна и архитектуры в жизни человека (11 часов).</w:t>
      </w:r>
    </w:p>
    <w:p w:rsidR="004D2586" w:rsidRDefault="004D2586" w:rsidP="004D2586">
      <w:pPr>
        <w:jc w:val="both"/>
      </w:pPr>
      <w:r w:rsidRPr="00F50116">
        <w:t xml:space="preserve"> Исторические аспекты развития художественного языка конструктивны</w:t>
      </w:r>
      <w:r>
        <w:t xml:space="preserve">х искусств. От шалаша, менгиров </w:t>
      </w:r>
      <w:r w:rsidRPr="00F50116">
        <w:t xml:space="preserve">и дольменов до индустриального градостроительства. </w:t>
      </w:r>
      <w:r>
        <w:t xml:space="preserve">  </w:t>
      </w:r>
      <w:r w:rsidRPr="00F50116">
        <w:t>История архитектуры</w:t>
      </w:r>
      <w:r>
        <w:t xml:space="preserve"> и дизайна как развитие образно-</w:t>
      </w:r>
      <w:r w:rsidRPr="00F50116">
        <w:t>стилевого языка конструктивных искусств и</w:t>
      </w:r>
      <w:r>
        <w:t xml:space="preserve"> технических возможностей эпохи.  Массово-</w:t>
      </w:r>
      <w:r w:rsidRPr="00F50116">
        <w:t>промышленное производство вещей и зданий, их влияние на образ жизни и сознание людей.</w:t>
      </w:r>
      <w:r>
        <w:t xml:space="preserve"> Организация городской среды. </w:t>
      </w:r>
      <w:r w:rsidRPr="00F50116">
        <w:t>Проживание пространства — основа образной выразительности архитектуры.</w:t>
      </w:r>
      <w:r>
        <w:t xml:space="preserve"> </w:t>
      </w:r>
      <w:r w:rsidRPr="00F50116">
        <w:t>Взаимосвязь дизайна и архитектуры в обустр</w:t>
      </w:r>
      <w:r>
        <w:t xml:space="preserve">ойстве интерьерных пространств. </w:t>
      </w:r>
      <w:r w:rsidRPr="00F50116">
        <w:t>Природа в городе или город в природе. Взаимоотношения первичной пр</w:t>
      </w:r>
      <w:r>
        <w:t>ироды и рукотворного мира, созданного человеком. Ландшафтно-</w:t>
      </w:r>
      <w:r w:rsidRPr="00F50116">
        <w:t>парковая архитектура и ландшафтный дизайн. Использование природных</w:t>
      </w:r>
      <w:r>
        <w:t xml:space="preserve"> и и</w:t>
      </w:r>
      <w:r w:rsidRPr="00F50116">
        <w:t>митационных материалов в макете</w:t>
      </w:r>
      <w:r>
        <w:t>.</w:t>
      </w:r>
    </w:p>
    <w:p w:rsidR="004D2586" w:rsidRPr="00F50116" w:rsidRDefault="004D2586" w:rsidP="004D2586">
      <w:pPr>
        <w:jc w:val="both"/>
      </w:pPr>
    </w:p>
    <w:p w:rsidR="004D2586" w:rsidRPr="004D2586" w:rsidRDefault="004D2586" w:rsidP="004D2586">
      <w:pPr>
        <w:jc w:val="both"/>
        <w:rPr>
          <w:b/>
          <w:sz w:val="28"/>
          <w:szCs w:val="28"/>
        </w:rPr>
      </w:pPr>
      <w:r w:rsidRPr="004D2586">
        <w:rPr>
          <w:b/>
          <w:sz w:val="28"/>
          <w:szCs w:val="28"/>
        </w:rPr>
        <w:t xml:space="preserve">Раздел 4: </w:t>
      </w:r>
      <w:r w:rsidRPr="004D2586">
        <w:rPr>
          <w:b/>
        </w:rPr>
        <w:t>Человек в зеркале дизайна и архитектуры. Образ жизни и индивидуальное проектирование (7часов).</w:t>
      </w:r>
    </w:p>
    <w:p w:rsidR="004D2586" w:rsidRPr="00AF0C39" w:rsidRDefault="004D2586" w:rsidP="004D2586">
      <w:pPr>
        <w:jc w:val="both"/>
      </w:pPr>
      <w:r w:rsidRPr="00AF0C39">
        <w:t>Организация пространства жилой среды как отражение социального зак</w:t>
      </w:r>
      <w:r>
        <w:t xml:space="preserve">аза, индивидуальности человека, </w:t>
      </w:r>
      <w:r w:rsidRPr="00AF0C39">
        <w:t>его вкуса, потре</w:t>
      </w:r>
      <w:r>
        <w:t>бностей и возможностей. Образно-</w:t>
      </w:r>
      <w:r w:rsidRPr="00AF0C39">
        <w:t>личностное проектирование в дизайне и архитектуре.</w:t>
      </w:r>
      <w:r>
        <w:t xml:space="preserve">                                                                                                                               </w:t>
      </w:r>
      <w:r w:rsidRPr="00AF0C39">
        <w:t>Проектные работы по созданию облика собс</w:t>
      </w:r>
      <w:r>
        <w:t xml:space="preserve">твенного дома, комнаты и сада. </w:t>
      </w:r>
      <w:r w:rsidRPr="00AF0C39">
        <w:t xml:space="preserve">Живая природа в доме. </w:t>
      </w:r>
      <w:r>
        <w:t xml:space="preserve">                                                                                                                                            </w:t>
      </w:r>
      <w:r w:rsidRPr="00AF0C39">
        <w:t xml:space="preserve">Социопсихология, мода и культура как параметры создания собственного костюма или комплекта одежды. </w:t>
      </w:r>
      <w:r>
        <w:t xml:space="preserve">                                                                                                                                     </w:t>
      </w:r>
      <w:r w:rsidRPr="00AF0C39">
        <w:t>Грим, причёска, одежда и аксессуары в дизайнерском проекте по конструированию ими</w:t>
      </w:r>
      <w:r>
        <w:t xml:space="preserve">джа персонажа </w:t>
      </w:r>
      <w:r w:rsidRPr="00AF0C39">
        <w:t>или общественной персоны. Моделируя свой облик и среду, человек моделирует современный мир</w:t>
      </w:r>
      <w:r>
        <w:t>.</w:t>
      </w:r>
    </w:p>
    <w:p w:rsidR="005C1A0C" w:rsidRDefault="005C1A0C" w:rsidP="005C1A0C">
      <w:pPr>
        <w:jc w:val="both"/>
        <w:rPr>
          <w:color w:val="000000"/>
        </w:rPr>
      </w:pPr>
    </w:p>
    <w:p w:rsidR="004D2586" w:rsidRDefault="004D2586" w:rsidP="005C1A0C">
      <w:pPr>
        <w:jc w:val="both"/>
        <w:rPr>
          <w:color w:val="000000"/>
        </w:rPr>
      </w:pPr>
    </w:p>
    <w:p w:rsidR="00025E13" w:rsidRDefault="00025E13" w:rsidP="008D6A27">
      <w:pPr>
        <w:jc w:val="center"/>
        <w:rPr>
          <w:b/>
        </w:rPr>
      </w:pPr>
    </w:p>
    <w:p w:rsidR="00025E13" w:rsidRDefault="00025E13" w:rsidP="008D6A27">
      <w:pPr>
        <w:jc w:val="center"/>
        <w:rPr>
          <w:b/>
        </w:rPr>
      </w:pPr>
    </w:p>
    <w:p w:rsidR="00025E13" w:rsidRDefault="00025E13" w:rsidP="008D6A27">
      <w:pPr>
        <w:jc w:val="center"/>
        <w:rPr>
          <w:b/>
        </w:rPr>
      </w:pPr>
    </w:p>
    <w:p w:rsidR="008D6A27" w:rsidRDefault="001F39B4" w:rsidP="008D6A27">
      <w:pPr>
        <w:jc w:val="center"/>
        <w:rPr>
          <w:b/>
        </w:rPr>
      </w:pPr>
      <w:r>
        <w:rPr>
          <w:b/>
        </w:rPr>
        <w:lastRenderedPageBreak/>
        <w:t>Раздел 3</w:t>
      </w:r>
      <w:r w:rsidR="008D6A27" w:rsidRPr="00E80450">
        <w:rPr>
          <w:b/>
        </w:rPr>
        <w:t>. Учебно-тематический план</w:t>
      </w:r>
    </w:p>
    <w:p w:rsidR="008D6A27" w:rsidRPr="00E80450" w:rsidRDefault="008D6A27" w:rsidP="008D6A27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7348"/>
        <w:gridCol w:w="1480"/>
        <w:gridCol w:w="1690"/>
        <w:gridCol w:w="1637"/>
      </w:tblGrid>
      <w:tr w:rsidR="008D6A27" w:rsidTr="001E2C77">
        <w:trPr>
          <w:trHeight w:val="942"/>
        </w:trPr>
        <w:tc>
          <w:tcPr>
            <w:tcW w:w="2104" w:type="dxa"/>
            <w:vMerge w:val="restart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№ п</w:t>
            </w:r>
            <w:r w:rsidR="00331006">
              <w:t>№</w:t>
            </w:r>
            <w:r>
              <w:t>/п</w:t>
            </w:r>
          </w:p>
        </w:tc>
        <w:tc>
          <w:tcPr>
            <w:tcW w:w="7348" w:type="dxa"/>
            <w:vMerge w:val="restart"/>
          </w:tcPr>
          <w:p w:rsidR="008D6A27" w:rsidRDefault="008D6A27" w:rsidP="00331006">
            <w:pPr>
              <w:spacing w:after="200" w:line="276" w:lineRule="auto"/>
              <w:contextualSpacing/>
            </w:pPr>
            <w:r>
              <w:t>Наименование разделов и тем</w:t>
            </w:r>
          </w:p>
        </w:tc>
        <w:tc>
          <w:tcPr>
            <w:tcW w:w="1480" w:type="dxa"/>
            <w:vMerge w:val="restart"/>
          </w:tcPr>
          <w:p w:rsidR="008D6A27" w:rsidRDefault="008D6A27" w:rsidP="008D6A27">
            <w:pPr>
              <w:pStyle w:val="a8"/>
            </w:pPr>
            <w:r>
              <w:t>Всего часов</w:t>
            </w:r>
          </w:p>
        </w:tc>
        <w:tc>
          <w:tcPr>
            <w:tcW w:w="3327" w:type="dxa"/>
            <w:gridSpan w:val="2"/>
          </w:tcPr>
          <w:p w:rsidR="008D6A27" w:rsidRDefault="008D6A27" w:rsidP="008D6A27">
            <w:pPr>
              <w:pStyle w:val="a8"/>
            </w:pPr>
            <w:r>
              <w:t>Количество часов</w:t>
            </w:r>
          </w:p>
        </w:tc>
      </w:tr>
      <w:tr w:rsidR="008D6A27" w:rsidTr="001E2C77">
        <w:trPr>
          <w:trHeight w:val="544"/>
        </w:trPr>
        <w:tc>
          <w:tcPr>
            <w:tcW w:w="2104" w:type="dxa"/>
            <w:vMerge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7348" w:type="dxa"/>
            <w:vMerge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1480" w:type="dxa"/>
            <w:vMerge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1690" w:type="dxa"/>
          </w:tcPr>
          <w:p w:rsidR="008D6A27" w:rsidRDefault="008D6A27" w:rsidP="008D6A27">
            <w:pPr>
              <w:pStyle w:val="a8"/>
            </w:pPr>
            <w:r>
              <w:t>Теорет.</w:t>
            </w:r>
          </w:p>
        </w:tc>
        <w:tc>
          <w:tcPr>
            <w:tcW w:w="1637" w:type="dxa"/>
          </w:tcPr>
          <w:p w:rsidR="008D6A27" w:rsidRDefault="008D6A27" w:rsidP="008D6A27">
            <w:pPr>
              <w:pStyle w:val="a8"/>
            </w:pPr>
            <w:r>
              <w:t>Практ.</w:t>
            </w:r>
          </w:p>
        </w:tc>
      </w:tr>
      <w:tr w:rsidR="00331006" w:rsidTr="001E2C77">
        <w:trPr>
          <w:trHeight w:val="942"/>
        </w:trPr>
        <w:tc>
          <w:tcPr>
            <w:tcW w:w="2104" w:type="dxa"/>
            <w:tcBorders>
              <w:right w:val="nil"/>
            </w:tcBorders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12155" w:type="dxa"/>
            <w:gridSpan w:val="4"/>
            <w:tcBorders>
              <w:left w:val="nil"/>
            </w:tcBorders>
          </w:tcPr>
          <w:p w:rsidR="008D6A27" w:rsidRPr="008D6A27" w:rsidRDefault="00F00DEE" w:rsidP="00F00DEE">
            <w:pPr>
              <w:spacing w:after="200" w:line="276" w:lineRule="auto"/>
              <w:contextualSpacing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</w:t>
            </w:r>
            <w:r w:rsidR="008D6A27" w:rsidRPr="008D6A27">
              <w:rPr>
                <w:b/>
              </w:rPr>
              <w:t>6 класс</w:t>
            </w:r>
          </w:p>
          <w:p w:rsidR="008D6A27" w:rsidRPr="00DC1BE4" w:rsidRDefault="008D6A27" w:rsidP="008D6A27">
            <w:pPr>
              <w:spacing w:after="200" w:line="276" w:lineRule="auto"/>
              <w:ind w:left="720"/>
              <w:contextualSpacing/>
            </w:pP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Pr="008D6A27" w:rsidRDefault="008D6A27" w:rsidP="008D6A27">
            <w:pPr>
              <w:spacing w:after="200" w:line="276" w:lineRule="auto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DC1BE4" w:rsidRDefault="008D6A27" w:rsidP="00331006">
            <w:pPr>
              <w:spacing w:after="200" w:line="276" w:lineRule="auto"/>
              <w:contextualSpacing/>
            </w:pPr>
            <w:r w:rsidRPr="008D6A27">
              <w:rPr>
                <w:rStyle w:val="c0"/>
                <w:bCs/>
                <w:color w:val="000000"/>
              </w:rPr>
              <w:t>Виды изобразительного искусства и основы образного языка</w:t>
            </w:r>
          </w:p>
        </w:tc>
        <w:tc>
          <w:tcPr>
            <w:tcW w:w="148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3</w:t>
            </w:r>
          </w:p>
        </w:tc>
        <w:tc>
          <w:tcPr>
            <w:tcW w:w="1637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5</w:t>
            </w:r>
          </w:p>
        </w:tc>
      </w:tr>
      <w:tr w:rsidR="008D6A27" w:rsidTr="004574DA">
        <w:trPr>
          <w:trHeight w:val="663"/>
        </w:trPr>
        <w:tc>
          <w:tcPr>
            <w:tcW w:w="2104" w:type="dxa"/>
          </w:tcPr>
          <w:p w:rsidR="008D6A27" w:rsidRPr="004F4E9F" w:rsidRDefault="008D6A27" w:rsidP="008D6A27">
            <w:pPr>
              <w:spacing w:after="200" w:line="276" w:lineRule="auto"/>
              <w:ind w:left="720"/>
              <w:contextualSpacing/>
            </w:pPr>
            <w:r w:rsidRPr="008D6A27">
              <w:rPr>
                <w:lang w:val="en-US"/>
              </w:rPr>
              <w:t>II</w:t>
            </w:r>
          </w:p>
        </w:tc>
        <w:tc>
          <w:tcPr>
            <w:tcW w:w="7348" w:type="dxa"/>
          </w:tcPr>
          <w:p w:rsidR="008D6A27" w:rsidRPr="008D6A27" w:rsidRDefault="008D6A27" w:rsidP="00331006">
            <w:pPr>
              <w:spacing w:after="200" w:line="276" w:lineRule="auto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Мир наших вещей. Натюрморт</w:t>
            </w:r>
          </w:p>
        </w:tc>
        <w:tc>
          <w:tcPr>
            <w:tcW w:w="148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1637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8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Pr="008D6A27" w:rsidRDefault="008D6A27" w:rsidP="008D6A27">
            <w:pPr>
              <w:spacing w:after="200" w:line="276" w:lineRule="auto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8D6A27" w:rsidRPr="008D6A27" w:rsidRDefault="008D6A27" w:rsidP="00331006">
            <w:pPr>
              <w:spacing w:after="200" w:line="276" w:lineRule="auto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Вглядываясь в человека. Портрет</w:t>
            </w:r>
          </w:p>
        </w:tc>
        <w:tc>
          <w:tcPr>
            <w:tcW w:w="148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10</w:t>
            </w:r>
          </w:p>
        </w:tc>
        <w:tc>
          <w:tcPr>
            <w:tcW w:w="169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8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Pr="00A01B8B" w:rsidRDefault="008D6A27" w:rsidP="008D6A27">
            <w:pPr>
              <w:spacing w:after="200" w:line="276" w:lineRule="auto"/>
              <w:ind w:left="720"/>
              <w:contextualSpacing/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8D6A27" w:rsidRDefault="008D6A27" w:rsidP="00331006">
            <w:pPr>
              <w:spacing w:after="200" w:line="276" w:lineRule="auto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Человек и пространство в изобразительном искусстве</w:t>
            </w:r>
          </w:p>
        </w:tc>
        <w:tc>
          <w:tcPr>
            <w:tcW w:w="148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7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7348" w:type="dxa"/>
          </w:tcPr>
          <w:p w:rsidR="008D6A27" w:rsidRPr="003A2B9F" w:rsidRDefault="008D6A27" w:rsidP="008D6A27">
            <w:pPr>
              <w:spacing w:after="200" w:line="276" w:lineRule="auto"/>
              <w:ind w:left="720"/>
              <w:contextualSpacing/>
            </w:pPr>
            <w:r>
              <w:t xml:space="preserve">Итого </w:t>
            </w:r>
          </w:p>
        </w:tc>
        <w:tc>
          <w:tcPr>
            <w:tcW w:w="148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34</w:t>
            </w:r>
          </w:p>
        </w:tc>
        <w:tc>
          <w:tcPr>
            <w:tcW w:w="169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6</w:t>
            </w:r>
          </w:p>
        </w:tc>
        <w:tc>
          <w:tcPr>
            <w:tcW w:w="1637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28</w:t>
            </w:r>
          </w:p>
        </w:tc>
      </w:tr>
      <w:tr w:rsidR="00331006" w:rsidTr="004574DA">
        <w:trPr>
          <w:trHeight w:val="598"/>
        </w:trPr>
        <w:tc>
          <w:tcPr>
            <w:tcW w:w="2104" w:type="dxa"/>
            <w:tcBorders>
              <w:right w:val="nil"/>
            </w:tcBorders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12155" w:type="dxa"/>
            <w:gridSpan w:val="4"/>
            <w:tcBorders>
              <w:left w:val="nil"/>
            </w:tcBorders>
          </w:tcPr>
          <w:p w:rsidR="008D6A27" w:rsidRPr="008D6A27" w:rsidRDefault="00F00DEE" w:rsidP="008D6A27">
            <w:pPr>
              <w:spacing w:after="200" w:line="276" w:lineRule="auto"/>
              <w:ind w:left="720"/>
              <w:contextualSpacing/>
              <w:rPr>
                <w:b/>
              </w:rPr>
            </w:pPr>
            <w:r>
              <w:rPr>
                <w:b/>
              </w:rPr>
              <w:t xml:space="preserve">                                                        </w:t>
            </w:r>
            <w:r w:rsidR="008D6A27" w:rsidRPr="008D6A27">
              <w:rPr>
                <w:b/>
              </w:rPr>
              <w:t>7 класс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Pr="008D6A27" w:rsidRDefault="008D6A27" w:rsidP="008D6A27">
            <w:pPr>
              <w:spacing w:after="200" w:line="276" w:lineRule="auto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732329" w:rsidRDefault="008D6A27" w:rsidP="00331006">
            <w:pPr>
              <w:spacing w:after="200" w:line="276" w:lineRule="auto"/>
              <w:contextualSpacing/>
            </w:pPr>
            <w:r w:rsidRPr="00AF0C39">
              <w:t>Художник — дизайн — архитектура. Искусство композиции — основа дизайна и архитектуры</w:t>
            </w:r>
          </w:p>
        </w:tc>
        <w:tc>
          <w:tcPr>
            <w:tcW w:w="1480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8D6A27" w:rsidP="00331006">
            <w:pPr>
              <w:snapToGrid w:val="0"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331006" w:rsidP="00331006">
            <w:pPr>
              <w:snapToGrid w:val="0"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645109" w:rsidP="00331006">
            <w:pPr>
              <w:snapToGrid w:val="0"/>
              <w:jc w:val="center"/>
            </w:pPr>
            <w:r>
              <w:t>6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 w:rsidRPr="008D6A27">
              <w:rPr>
                <w:lang w:val="en-US"/>
              </w:rPr>
              <w:lastRenderedPageBreak/>
              <w:t>II</w:t>
            </w:r>
            <w:r>
              <w:t xml:space="preserve"> </w:t>
            </w:r>
          </w:p>
        </w:tc>
        <w:tc>
          <w:tcPr>
            <w:tcW w:w="7348" w:type="dxa"/>
          </w:tcPr>
          <w:p w:rsidR="008D6A27" w:rsidRPr="00732329" w:rsidRDefault="008D6A27" w:rsidP="00331006">
            <w:pPr>
              <w:spacing w:after="200" w:line="276" w:lineRule="auto"/>
              <w:contextualSpacing/>
            </w:pPr>
            <w:r w:rsidRPr="00123A6B">
              <w:t>В мире вещей и зданий. Художественный язык конструктивных искусств.</w:t>
            </w:r>
          </w:p>
        </w:tc>
        <w:tc>
          <w:tcPr>
            <w:tcW w:w="1480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8D6A27" w:rsidP="00331006">
            <w:pPr>
              <w:snapToGrid w:val="0"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331006" w:rsidP="00331006">
            <w:pPr>
              <w:snapToGrid w:val="0"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331006" w:rsidP="00331006">
            <w:pPr>
              <w:snapToGrid w:val="0"/>
              <w:jc w:val="center"/>
            </w:pPr>
            <w:r>
              <w:t>6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Pr="009F1EE5" w:rsidRDefault="008D6A27" w:rsidP="008D6A27">
            <w:pPr>
              <w:spacing w:after="200" w:line="276" w:lineRule="auto"/>
              <w:ind w:left="720"/>
              <w:contextualSpacing/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8D6A27" w:rsidRPr="00123A6B" w:rsidRDefault="008D6A27" w:rsidP="008D6A27">
            <w:pPr>
              <w:snapToGrid w:val="0"/>
            </w:pPr>
            <w:r w:rsidRPr="00123A6B">
              <w:t>Город и человек. Социальное значение дизайна и архитектуры в жизни человека.</w:t>
            </w:r>
          </w:p>
        </w:tc>
        <w:tc>
          <w:tcPr>
            <w:tcW w:w="1480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8D6A27" w:rsidP="00331006">
            <w:pPr>
              <w:snapToGrid w:val="0"/>
              <w:jc w:val="center"/>
            </w:pPr>
            <w:r>
              <w:t>11</w:t>
            </w:r>
          </w:p>
        </w:tc>
        <w:tc>
          <w:tcPr>
            <w:tcW w:w="1690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331006" w:rsidP="00331006">
            <w:pPr>
              <w:snapToGrid w:val="0"/>
              <w:jc w:val="center"/>
            </w:pPr>
            <w:r>
              <w:t>3</w:t>
            </w:r>
          </w:p>
        </w:tc>
        <w:tc>
          <w:tcPr>
            <w:tcW w:w="1637" w:type="dxa"/>
          </w:tcPr>
          <w:p w:rsidR="008D6A27" w:rsidRDefault="008D6A27" w:rsidP="00331006">
            <w:pPr>
              <w:snapToGrid w:val="0"/>
              <w:jc w:val="center"/>
            </w:pPr>
          </w:p>
          <w:p w:rsidR="008D6A27" w:rsidRDefault="00331006" w:rsidP="00331006">
            <w:pPr>
              <w:snapToGrid w:val="0"/>
              <w:jc w:val="center"/>
            </w:pPr>
            <w:r>
              <w:t>8</w:t>
            </w:r>
          </w:p>
        </w:tc>
      </w:tr>
      <w:tr w:rsidR="008D6A27" w:rsidTr="001E2C77">
        <w:trPr>
          <w:trHeight w:val="526"/>
        </w:trPr>
        <w:tc>
          <w:tcPr>
            <w:tcW w:w="2104" w:type="dxa"/>
          </w:tcPr>
          <w:p w:rsidR="008D6A27" w:rsidRPr="008D6A27" w:rsidRDefault="008D6A27" w:rsidP="008D6A27">
            <w:pPr>
              <w:spacing w:after="200" w:line="276" w:lineRule="auto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732329" w:rsidRDefault="008D6A27" w:rsidP="00331006">
            <w:pPr>
              <w:spacing w:after="200" w:line="276" w:lineRule="auto"/>
              <w:contextualSpacing/>
            </w:pPr>
            <w:r w:rsidRPr="00123A6B">
              <w:t>Человек в зеркале дизайна и архитектуры. Образ жизни и индивидуальное проектирование</w:t>
            </w:r>
            <w:r>
              <w:t>.</w:t>
            </w:r>
          </w:p>
        </w:tc>
        <w:tc>
          <w:tcPr>
            <w:tcW w:w="1480" w:type="dxa"/>
          </w:tcPr>
          <w:p w:rsidR="008D6A27" w:rsidRDefault="008D6A27" w:rsidP="00331006">
            <w:pPr>
              <w:spacing w:after="200" w:line="276" w:lineRule="auto"/>
              <w:contextualSpacing/>
              <w:jc w:val="center"/>
            </w:pPr>
            <w:r>
              <w:t>7</w:t>
            </w:r>
          </w:p>
        </w:tc>
        <w:tc>
          <w:tcPr>
            <w:tcW w:w="1690" w:type="dxa"/>
          </w:tcPr>
          <w:p w:rsidR="008D6A27" w:rsidRDefault="00331006" w:rsidP="00331006">
            <w:pPr>
              <w:spacing w:after="200" w:line="276" w:lineRule="auto"/>
              <w:contextualSpacing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331006" w:rsidP="00331006">
            <w:pPr>
              <w:spacing w:after="200" w:line="276" w:lineRule="auto"/>
              <w:contextualSpacing/>
              <w:jc w:val="center"/>
            </w:pPr>
            <w:r>
              <w:t>5</w:t>
            </w:r>
          </w:p>
        </w:tc>
      </w:tr>
      <w:tr w:rsidR="008D6A27" w:rsidTr="001E2C77">
        <w:trPr>
          <w:trHeight w:val="527"/>
        </w:trPr>
        <w:tc>
          <w:tcPr>
            <w:tcW w:w="2104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7348" w:type="dxa"/>
          </w:tcPr>
          <w:p w:rsidR="008D6A27" w:rsidRPr="00732329" w:rsidRDefault="008D6A27" w:rsidP="008D6A27">
            <w:pPr>
              <w:pStyle w:val="a8"/>
              <w:spacing w:after="200" w:line="276" w:lineRule="auto"/>
              <w:ind w:left="720"/>
              <w:contextualSpacing/>
              <w:rPr>
                <w:lang w:eastAsia="en-US"/>
              </w:rPr>
            </w:pPr>
            <w:r w:rsidRPr="00732329">
              <w:rPr>
                <w:lang w:eastAsia="en-US"/>
              </w:rPr>
              <w:t xml:space="preserve">Итого </w:t>
            </w:r>
          </w:p>
        </w:tc>
        <w:tc>
          <w:tcPr>
            <w:tcW w:w="1480" w:type="dxa"/>
          </w:tcPr>
          <w:p w:rsidR="008D6A27" w:rsidRDefault="008D6A27" w:rsidP="008D6A27">
            <w:pPr>
              <w:spacing w:after="200" w:line="276" w:lineRule="auto"/>
              <w:ind w:left="720"/>
              <w:contextualSpacing/>
            </w:pPr>
            <w:r>
              <w:t>34</w:t>
            </w:r>
          </w:p>
        </w:tc>
        <w:tc>
          <w:tcPr>
            <w:tcW w:w="1690" w:type="dxa"/>
          </w:tcPr>
          <w:p w:rsidR="008D6A27" w:rsidRDefault="00331006" w:rsidP="008D6A27">
            <w:pPr>
              <w:spacing w:after="200" w:line="276" w:lineRule="auto"/>
              <w:ind w:left="720"/>
              <w:contextualSpacing/>
            </w:pPr>
            <w:r>
              <w:t>9</w:t>
            </w:r>
          </w:p>
        </w:tc>
        <w:tc>
          <w:tcPr>
            <w:tcW w:w="1637" w:type="dxa"/>
          </w:tcPr>
          <w:p w:rsidR="008D6A27" w:rsidRDefault="00645109" w:rsidP="008D6A27">
            <w:pPr>
              <w:spacing w:after="200" w:line="276" w:lineRule="auto"/>
              <w:ind w:left="720"/>
              <w:contextualSpacing/>
            </w:pPr>
            <w:r>
              <w:t>25</w:t>
            </w:r>
          </w:p>
        </w:tc>
      </w:tr>
    </w:tbl>
    <w:p w:rsidR="001F39B4" w:rsidRDefault="001F39B4" w:rsidP="005C1A0C">
      <w:pPr>
        <w:jc w:val="both"/>
        <w:rPr>
          <w:color w:val="000000"/>
        </w:rPr>
      </w:pPr>
    </w:p>
    <w:p w:rsidR="008B4989" w:rsidRDefault="008B4989" w:rsidP="008B4989">
      <w:pPr>
        <w:rPr>
          <w:color w:val="000000"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F00DEE" w:rsidRDefault="00F00DEE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025E13" w:rsidRDefault="00025E13" w:rsidP="008B4989">
      <w:pPr>
        <w:jc w:val="center"/>
        <w:rPr>
          <w:b/>
        </w:rPr>
      </w:pPr>
    </w:p>
    <w:p w:rsidR="005C1A0C" w:rsidRDefault="005C1A0C" w:rsidP="008B4989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8B4989" w:rsidRDefault="008B4989" w:rsidP="00F00DEE">
      <w:pPr>
        <w:rPr>
          <w:b/>
        </w:rPr>
      </w:pPr>
    </w:p>
    <w:p w:rsidR="005C1A0C" w:rsidRDefault="005C1A0C" w:rsidP="005C1A0C">
      <w:pPr>
        <w:jc w:val="center"/>
        <w:rPr>
          <w:b/>
        </w:rPr>
      </w:pPr>
      <w:r>
        <w:rPr>
          <w:b/>
        </w:rPr>
        <w:t>6</w:t>
      </w:r>
      <w:r w:rsidRPr="0094044F">
        <w:rPr>
          <w:b/>
        </w:rPr>
        <w:t xml:space="preserve"> класс    1 час в неделю -  34 часа  в год</w:t>
      </w:r>
    </w:p>
    <w:p w:rsidR="003701CC" w:rsidRPr="003701CC" w:rsidRDefault="003701CC" w:rsidP="003701CC">
      <w:pPr>
        <w:jc w:val="center"/>
        <w:rPr>
          <w:b/>
          <w:sz w:val="20"/>
          <w:szCs w:val="28"/>
        </w:rPr>
      </w:pPr>
      <w:r w:rsidRPr="003701CC">
        <w:rPr>
          <w:b/>
          <w:sz w:val="20"/>
          <w:szCs w:val="28"/>
        </w:rPr>
        <w:t>«Изобразительное искусство в жизни человека»</w:t>
      </w:r>
    </w:p>
    <w:p w:rsidR="003701CC" w:rsidRPr="003701CC" w:rsidRDefault="003701CC" w:rsidP="005C1A0C">
      <w:pPr>
        <w:jc w:val="center"/>
        <w:rPr>
          <w:b/>
          <w:sz w:val="18"/>
        </w:rPr>
      </w:pPr>
    </w:p>
    <w:p w:rsidR="005C1A0C" w:rsidRPr="00142669" w:rsidRDefault="005C1A0C" w:rsidP="005C1A0C">
      <w:pPr>
        <w:rPr>
          <w:sz w:val="20"/>
          <w:szCs w:val="20"/>
        </w:rPr>
      </w:pPr>
    </w:p>
    <w:tbl>
      <w:tblPr>
        <w:tblW w:w="1560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925"/>
        <w:gridCol w:w="272"/>
        <w:gridCol w:w="50"/>
        <w:gridCol w:w="2942"/>
        <w:gridCol w:w="32"/>
        <w:gridCol w:w="138"/>
        <w:gridCol w:w="136"/>
        <w:gridCol w:w="414"/>
        <w:gridCol w:w="1511"/>
        <w:gridCol w:w="137"/>
        <w:gridCol w:w="414"/>
        <w:gridCol w:w="3511"/>
        <w:gridCol w:w="196"/>
        <w:gridCol w:w="217"/>
        <w:gridCol w:w="1390"/>
        <w:gridCol w:w="65"/>
        <w:gridCol w:w="31"/>
        <w:gridCol w:w="20"/>
        <w:gridCol w:w="20"/>
        <w:gridCol w:w="18"/>
        <w:gridCol w:w="166"/>
        <w:gridCol w:w="28"/>
        <w:gridCol w:w="567"/>
        <w:gridCol w:w="92"/>
        <w:gridCol w:w="617"/>
      </w:tblGrid>
      <w:tr w:rsidR="00331006" w:rsidRPr="00217940" w:rsidTr="003701CC">
        <w:trPr>
          <w:trHeight w:val="580"/>
        </w:trPr>
        <w:tc>
          <w:tcPr>
            <w:tcW w:w="695" w:type="dxa"/>
            <w:vMerge w:val="restart"/>
            <w:tcBorders>
              <w:tr2bl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№</w:t>
            </w: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п/п</w:t>
            </w: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дата</w:t>
            </w: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 xml:space="preserve">       </w:t>
            </w:r>
          </w:p>
        </w:tc>
        <w:tc>
          <w:tcPr>
            <w:tcW w:w="1925" w:type="dxa"/>
            <w:vMerge w:val="restart"/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Раздел,</w:t>
            </w: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тема урока</w:t>
            </w: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</w:p>
        </w:tc>
        <w:tc>
          <w:tcPr>
            <w:tcW w:w="3984" w:type="dxa"/>
            <w:gridSpan w:val="7"/>
            <w:vMerge w:val="restart"/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 xml:space="preserve">Основное содержание темы, термины и понятия </w:t>
            </w:r>
          </w:p>
          <w:p w:rsidR="00331006" w:rsidRPr="00331006" w:rsidRDefault="00331006" w:rsidP="00331006">
            <w:pPr>
              <w:ind w:left="113" w:right="113"/>
              <w:rPr>
                <w:sz w:val="20"/>
              </w:rPr>
            </w:pPr>
          </w:p>
          <w:p w:rsidR="00331006" w:rsidRPr="00331006" w:rsidRDefault="00331006" w:rsidP="00331006">
            <w:pPr>
              <w:ind w:left="113" w:right="113"/>
              <w:rPr>
                <w:sz w:val="20"/>
              </w:rPr>
            </w:pPr>
          </w:p>
        </w:tc>
        <w:tc>
          <w:tcPr>
            <w:tcW w:w="5986" w:type="dxa"/>
            <w:gridSpan w:val="6"/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Планируемые результаты обучения</w:t>
            </w:r>
          </w:p>
        </w:tc>
        <w:tc>
          <w:tcPr>
            <w:tcW w:w="1710" w:type="dxa"/>
            <w:gridSpan w:val="7"/>
            <w:vMerge w:val="restart"/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sz w:val="20"/>
              </w:rPr>
              <w:t>Домашнее задание</w:t>
            </w:r>
          </w:p>
        </w:tc>
        <w:tc>
          <w:tcPr>
            <w:tcW w:w="687" w:type="dxa"/>
            <w:gridSpan w:val="3"/>
            <w:vMerge w:val="restart"/>
            <w:textDirection w:val="btLr"/>
          </w:tcPr>
          <w:p w:rsidR="00331006" w:rsidRPr="00331006" w:rsidRDefault="00331006" w:rsidP="00331006">
            <w:pPr>
              <w:ind w:left="113" w:right="113"/>
              <w:rPr>
                <w:sz w:val="20"/>
              </w:rPr>
            </w:pPr>
            <w:r w:rsidRPr="005C1A0C">
              <w:rPr>
                <w:sz w:val="20"/>
                <w:szCs w:val="20"/>
              </w:rPr>
              <w:t>Образовательные ресурсы</w:t>
            </w:r>
          </w:p>
        </w:tc>
        <w:tc>
          <w:tcPr>
            <w:tcW w:w="617" w:type="dxa"/>
            <w:vMerge w:val="restart"/>
            <w:textDirection w:val="btLr"/>
          </w:tcPr>
          <w:p w:rsidR="00331006" w:rsidRPr="00331006" w:rsidRDefault="00331006" w:rsidP="00331006">
            <w:pPr>
              <w:ind w:left="113" w:right="113"/>
              <w:jc w:val="center"/>
              <w:rPr>
                <w:sz w:val="20"/>
              </w:rPr>
            </w:pPr>
            <w:r w:rsidRPr="00331006">
              <w:rPr>
                <w:sz w:val="20"/>
              </w:rPr>
              <w:t>Количество часов</w:t>
            </w:r>
          </w:p>
        </w:tc>
      </w:tr>
      <w:tr w:rsidR="00331006" w:rsidRPr="00217940" w:rsidTr="003701CC">
        <w:trPr>
          <w:trHeight w:val="1474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</w:tc>
        <w:tc>
          <w:tcPr>
            <w:tcW w:w="3984" w:type="dxa"/>
            <w:gridSpan w:val="7"/>
            <w:vMerge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</w:tc>
        <w:tc>
          <w:tcPr>
            <w:tcW w:w="2062" w:type="dxa"/>
            <w:gridSpan w:val="3"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5C1A0C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3924" w:type="dxa"/>
            <w:gridSpan w:val="3"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Метапредметные /Личностные</w:t>
            </w:r>
          </w:p>
        </w:tc>
        <w:tc>
          <w:tcPr>
            <w:tcW w:w="1710" w:type="dxa"/>
            <w:gridSpan w:val="7"/>
            <w:vMerge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</w:tc>
        <w:tc>
          <w:tcPr>
            <w:tcW w:w="687" w:type="dxa"/>
            <w:gridSpan w:val="3"/>
            <w:vMerge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</w:tc>
        <w:tc>
          <w:tcPr>
            <w:tcW w:w="617" w:type="dxa"/>
            <w:vMerge/>
            <w:tcBorders>
              <w:bottom w:val="single" w:sz="4" w:space="0" w:color="auto"/>
            </w:tcBorders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</w:tc>
      </w:tr>
      <w:tr w:rsidR="00331006" w:rsidTr="003701CC">
        <w:trPr>
          <w:trHeight w:val="585"/>
        </w:trPr>
        <w:tc>
          <w:tcPr>
            <w:tcW w:w="695" w:type="dxa"/>
          </w:tcPr>
          <w:p w:rsidR="00331006" w:rsidRPr="00331006" w:rsidRDefault="00331006" w:rsidP="00331006">
            <w:pPr>
              <w:rPr>
                <w:b/>
                <w:sz w:val="20"/>
                <w:szCs w:val="28"/>
              </w:rPr>
            </w:pPr>
          </w:p>
        </w:tc>
        <w:tc>
          <w:tcPr>
            <w:tcW w:w="14909" w:type="dxa"/>
            <w:gridSpan w:val="25"/>
          </w:tcPr>
          <w:p w:rsidR="00331006" w:rsidRPr="00331006" w:rsidRDefault="00331006" w:rsidP="00331006">
            <w:pPr>
              <w:jc w:val="center"/>
              <w:rPr>
                <w:b/>
                <w:sz w:val="20"/>
              </w:rPr>
            </w:pPr>
          </w:p>
          <w:p w:rsidR="00331006" w:rsidRPr="00331006" w:rsidRDefault="00331006" w:rsidP="00331006">
            <w:pPr>
              <w:rPr>
                <w:sz w:val="20"/>
              </w:rPr>
            </w:pPr>
          </w:p>
          <w:p w:rsidR="00331006" w:rsidRPr="00331006" w:rsidRDefault="00331006" w:rsidP="00331006">
            <w:pPr>
              <w:jc w:val="center"/>
              <w:rPr>
                <w:sz w:val="20"/>
              </w:rPr>
            </w:pPr>
            <w:r w:rsidRPr="00331006">
              <w:rPr>
                <w:b/>
                <w:sz w:val="20"/>
              </w:rPr>
              <w:t>Виды изобразительного искусства и основы образного языка – 8ч</w:t>
            </w:r>
          </w:p>
          <w:p w:rsidR="00331006" w:rsidRPr="00331006" w:rsidRDefault="00331006" w:rsidP="00331006">
            <w:pPr>
              <w:rPr>
                <w:sz w:val="20"/>
              </w:rPr>
            </w:pPr>
          </w:p>
          <w:p w:rsidR="00331006" w:rsidRPr="00331006" w:rsidRDefault="00331006" w:rsidP="00331006">
            <w:pPr>
              <w:rPr>
                <w:sz w:val="20"/>
              </w:rPr>
            </w:pP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Изобразительное искусство.  Семья пространственных искусств (</w:t>
            </w:r>
            <w:r w:rsidRPr="003701CC">
              <w:rPr>
                <w:i/>
                <w:sz w:val="20"/>
                <w:szCs w:val="20"/>
              </w:rPr>
              <w:t>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Пространственные виды искусства. Конструктивные виды искусства (архитектура и дизайн). Декоративно – прикладные виды искусства. Изобразительные виды искусства (живопись , графика, скульптура).</w:t>
            </w: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i/>
                <w:sz w:val="20"/>
                <w:szCs w:val="20"/>
              </w:rPr>
            </w:pPr>
          </w:p>
        </w:tc>
        <w:tc>
          <w:tcPr>
            <w:tcW w:w="2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различные  виды изобразительного искусства, художественные материалы и их выразительные возможности.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анализировать пространственные и изобразительные виды искусства; использовать красочные фактуры</w:t>
            </w:r>
          </w:p>
        </w:tc>
        <w:tc>
          <w:tcPr>
            <w:tcW w:w="3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 деление пространственных искусств на две группы), сравнивать объекты по заданным критериям (конструктивность, декоративность, художественные материалы); подразделять пространственные искусства на две группы и сравнивать их по заданным критериям; познакомиться с художественными материалами и их выразительными возможностями.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деятельности, излагать свое мнение в диалоге.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сваи интересы ( что значит понимать искусство и почему этому надо учиться?), навык сотрудничества со взрослыми и со сверстниками)</w:t>
            </w:r>
          </w:p>
        </w:tc>
        <w:tc>
          <w:tcPr>
            <w:tcW w:w="2123" w:type="dxa"/>
            <w:gridSpan w:val="9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Исследование взаимодействия красочных фактур (творческий поиск). Выполнение заданий: с. 22, 23 учебника</w:t>
            </w:r>
          </w:p>
        </w:tc>
        <w:tc>
          <w:tcPr>
            <w:tcW w:w="687" w:type="dxa"/>
            <w:gridSpan w:val="3"/>
            <w:textDirection w:val="btLr"/>
          </w:tcPr>
          <w:p w:rsidR="003701CC" w:rsidRPr="003701CC" w:rsidRDefault="003701CC" w:rsidP="003701CC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Рисунок – основа изобразительного творчества </w:t>
            </w: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Графика, набросок, зарисовка, учебный рисунок. Рисунок – основа мастерства художника. Виды рисунка. Академический рисунок. Графические материалы.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виды рисунка, графические материалы.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зарисовки, пользоваться графическими материалами</w:t>
            </w:r>
          </w:p>
        </w:tc>
        <w:tc>
          <w:tcPr>
            <w:tcW w:w="3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(виды рисунка), самостоятельно сравнивать объекты, определять виды рисунка, графические материалы.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выдвигать версии ( об увиденном), работать по плану, сверяясь с целью (команда выполняет зарисовки одного предмета); планировать деятельность в учебной ситуации (выполнение творческого рисунка); излагать своё мнение в диалоге, корректировать свое мнение (в соответствии с мнением своих товарищей); организовывать работу в группе.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сваи интересы (что значит учиться видеть?); осваивать новые социальные роли (критически осмысливать), понимать значение знаний для человека.</w:t>
            </w:r>
          </w:p>
        </w:tc>
        <w:tc>
          <w:tcPr>
            <w:tcW w:w="2123" w:type="dxa"/>
            <w:gridSpan w:val="9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 Выполнение заданий: с. 24, 25</w:t>
            </w:r>
          </w:p>
        </w:tc>
        <w:tc>
          <w:tcPr>
            <w:tcW w:w="687" w:type="dxa"/>
            <w:gridSpan w:val="3"/>
            <w:textDirection w:val="btLr"/>
          </w:tcPr>
          <w:p w:rsidR="003701CC" w:rsidRPr="003701CC" w:rsidRDefault="003701CC" w:rsidP="003701CC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2266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3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Линия и её выразительные возможности </w:t>
            </w: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Свойства, характер, вид линий. Выразительные свойства линий. Условность и образность линейного изображения.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</w:tcPr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свойства линии, виды и характер линии; значение ритма линий, роль ритма.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выполнять линейные рисунки, использовать выразительные средства туши, передавая линейный ритм.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3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находить решение поставленных учебных задач, различать свойства линий, виды и характер, ритм, условность и образность линейного изображения.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деятельности; анализировать работы товарищей, корректировать свое мнение, излагать свое мнение в диалоге, аргументировать его; оценивать свои достижения на уроке.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свои интересы (основной элемент рисунка, его значение и основная задача); осознавать свои эмоции, понимать эмоции других людей.</w:t>
            </w:r>
          </w:p>
        </w:tc>
        <w:tc>
          <w:tcPr>
            <w:tcW w:w="2123" w:type="dxa"/>
            <w:gridSpan w:val="9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Задание в игровой форме, подводящее к понятию </w:t>
            </w:r>
            <w:r w:rsidRPr="003701CC">
              <w:rPr>
                <w:i/>
                <w:sz w:val="20"/>
                <w:szCs w:val="20"/>
              </w:rPr>
              <w:t>ритм.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687" w:type="dxa"/>
            <w:gridSpan w:val="3"/>
            <w:textDirection w:val="btLr"/>
          </w:tcPr>
          <w:p w:rsidR="003701CC" w:rsidRPr="003701CC" w:rsidRDefault="003701CC" w:rsidP="003701CC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537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Пятно – как средство выражения. Композиция как ритм пятен </w:t>
            </w: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Основные характеристики цвета. Пятно в изобразительном искусстве. Цветовой тон, тональные отношения, темное, светлое, линия и пятно. Композиция.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Коллективная работа</w:t>
            </w:r>
          </w:p>
        </w:tc>
        <w:tc>
          <w:tcPr>
            <w:tcW w:w="2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силуэт, тон, композицию, ритм, доминирующее пятно.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пользоваться графическими материалами; видеть и передавать характер освещения</w:t>
            </w:r>
          </w:p>
        </w:tc>
        <w:tc>
          <w:tcPr>
            <w:tcW w:w="3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(контраст, тон, тональные отношения), сравнивать по заданным критериям (свойства пятен и их выразительные возможности).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 ( различают ахроматические пятна, их выразительные возможности); излагать свое мнение в диалоге, аргументировать его; оценивать свои достижения на уроке.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свои интересы (пятно в изображении, их выразительные возможности); иметь мотивацию в учебной деятельности.</w:t>
            </w:r>
          </w:p>
        </w:tc>
        <w:tc>
          <w:tcPr>
            <w:tcW w:w="2123" w:type="dxa"/>
            <w:gridSpan w:val="9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Работа без предварительного рисунка кистями разного размера, состояние природы по выбору. Выполнение заданий: с. 37 </w:t>
            </w:r>
          </w:p>
        </w:tc>
        <w:tc>
          <w:tcPr>
            <w:tcW w:w="687" w:type="dxa"/>
            <w:gridSpan w:val="3"/>
            <w:textDirection w:val="btLr"/>
          </w:tcPr>
          <w:p w:rsidR="003701CC" w:rsidRPr="003701CC" w:rsidRDefault="003701CC" w:rsidP="003701CC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655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5</w:t>
            </w:r>
          </w:p>
        </w:tc>
        <w:tc>
          <w:tcPr>
            <w:tcW w:w="2197" w:type="dxa"/>
            <w:gridSpan w:val="2"/>
          </w:tcPr>
          <w:p w:rsidR="003701CC" w:rsidRPr="00423DE6" w:rsidRDefault="003701CC" w:rsidP="00423DE6">
            <w:pPr>
              <w:jc w:val="center"/>
              <w:rPr>
                <w:b/>
                <w:i/>
                <w:sz w:val="20"/>
                <w:szCs w:val="20"/>
              </w:rPr>
            </w:pPr>
            <w:r w:rsidRPr="00423DE6">
              <w:rPr>
                <w:b/>
                <w:i/>
                <w:sz w:val="20"/>
                <w:szCs w:val="20"/>
              </w:rPr>
              <w:t>Цвет. Основы цветоведения</w:t>
            </w:r>
          </w:p>
          <w:p w:rsidR="003701CC" w:rsidRPr="00423DE6" w:rsidRDefault="003701CC" w:rsidP="00423DE6">
            <w:pPr>
              <w:jc w:val="center"/>
              <w:rPr>
                <w:b/>
                <w:i/>
                <w:sz w:val="20"/>
                <w:szCs w:val="20"/>
              </w:rPr>
            </w:pPr>
            <w:r w:rsidRPr="00423DE6">
              <w:rPr>
                <w:b/>
                <w:i/>
                <w:sz w:val="20"/>
                <w:szCs w:val="20"/>
              </w:rPr>
              <w:t>(постановка и решение учебной задачи)</w:t>
            </w:r>
          </w:p>
          <w:p w:rsidR="00423DE6" w:rsidRPr="003701CC" w:rsidRDefault="00423DE6" w:rsidP="00423D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Спектр. Цветовой круг. Цветовой контраст. Насыщенность цвета и его светлота. Основные и составные цвета. Изучение свойств цвета.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основные и составные цвета, теплые и холодные, цветовой контраст, насыщенность и светлота.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использовать выразительные средства гуаши; понимать и анализировать художественные произведения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(спектр, цветовой круг); изучать свойства цвета; научиться создавать рисунок в одном цвете разными оттенками.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 (знать свойства цвета, планировать деятельность в учебной ситуации); излагать свое мнение в диалоге, обмениваться мнениями; принимать самостоятельные решения.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деятельности, осознавать свои интересы (изучение свойств цвета)</w:t>
            </w:r>
          </w:p>
        </w:tc>
        <w:tc>
          <w:tcPr>
            <w:tcW w:w="2151" w:type="dxa"/>
            <w:gridSpan w:val="10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Как сделать цвет светлее и темнее? Практическое задание 5 с. 42.практическое задание с использованием множества оттенков одного цвета. Задание 6, с. 42.</w:t>
            </w:r>
          </w:p>
        </w:tc>
        <w:tc>
          <w:tcPr>
            <w:tcW w:w="659" w:type="dxa"/>
            <w:gridSpan w:val="2"/>
            <w:textDirection w:val="btLr"/>
          </w:tcPr>
          <w:p w:rsidR="003701CC" w:rsidRPr="003701CC" w:rsidRDefault="003701CC" w:rsidP="003701CC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  <w:p w:rsidR="003701CC" w:rsidRPr="003701CC" w:rsidRDefault="003701CC" w:rsidP="003701C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6     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 в произведениях живописи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Цветовые отношения. Локальный цвет. Тон. Колорит. Гармония цвета. Живое смешение красок. Выразительность мазка. Фактура в живописи.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«Локальный цвет», «Тон», «Колорит», «Гармония цвета». 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выполнять изображения осеннего букета с разным настроением.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самостоятельно классифицировать группы цветов, сравнивать цветовые отношения по заданным критериям; понимать суть цветовых отношений.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ставить проблему в учебной деятельности; излагать свое мнение в диалоге; адекватно принимать и сохранять учебную задачу; работаь в группе, обмениваться мнениями, учиться понимать позицию партнера; получать эстетическое наслаждение от произведений искусства.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иметь мотивацию в учебной деятельности;  быть готовыми к сотрудничес</w:t>
            </w:r>
            <w:r w:rsidR="008308F0">
              <w:rPr>
                <w:sz w:val="20"/>
                <w:szCs w:val="20"/>
              </w:rPr>
              <w:t>тву в разных учебных ситуациях.</w:t>
            </w:r>
          </w:p>
        </w:tc>
        <w:tc>
          <w:tcPr>
            <w:tcW w:w="1803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Живописное изображение букета по воображению. Выполнение заданий: с. 46.</w:t>
            </w:r>
          </w:p>
        </w:tc>
        <w:tc>
          <w:tcPr>
            <w:tcW w:w="1007" w:type="dxa"/>
            <w:gridSpan w:val="9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7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Объёмные изображения в скульптуре 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Скульптура. Виды скульптуры. Виды рельефа. Выразительные возможности скульптуры. Выразительные возможности объемного изображения животных.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выразительные возможности объёмного изображения.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объёмные изображения животных в разных состояниях; взаимодействовать в процессе совместной деятельности.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Предметные: </w:t>
            </w:r>
            <w:r w:rsidRPr="003701CC">
              <w:rPr>
                <w:sz w:val="20"/>
                <w:szCs w:val="20"/>
              </w:rPr>
              <w:t>изучать выразительные возможности объемного изображения; классифицировать по заданным основаниям (виды скульптуры); пользоваться художественными материалами и инструментами; организовывать рабочее место.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Метапредметные: </w:t>
            </w:r>
            <w:r w:rsidRPr="003701CC">
              <w:rPr>
                <w:sz w:val="20"/>
                <w:szCs w:val="20"/>
              </w:rPr>
              <w:t>определять цель, проблему в учебной деятельности; самостоятельно различать художественные материалы и искать способы работы с ними; понимать учебную задачу урока.</w:t>
            </w:r>
          </w:p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понимать значение знаний для человека, стремиться к приобретению новых знаний.</w:t>
            </w:r>
          </w:p>
        </w:tc>
        <w:tc>
          <w:tcPr>
            <w:tcW w:w="1803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Лепка животного (по представлению) Выполнение заданий: с. 51</w:t>
            </w:r>
          </w:p>
        </w:tc>
        <w:tc>
          <w:tcPr>
            <w:tcW w:w="1007" w:type="dxa"/>
            <w:gridSpan w:val="9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Основы языка изображения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298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свойства линии. Пятно в изобразительном искусстве. Свойства цвета. Объемно-пространственные изображения.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виды изобразительного искусства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различать примеры графики, живописи, скульптуры.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использовать выразительные возможности линии, условность и образность линейного изображения; использовать цветовые отношения; понимать выразительные возможности объемного изображения и пользоваться ими.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различать художественные средства и их возможности.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понимать значение знаний для человека; осознавать целостность мира и разнообразие взглядов.</w:t>
            </w:r>
          </w:p>
        </w:tc>
        <w:tc>
          <w:tcPr>
            <w:tcW w:w="1803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Задание 1. Поиграем в «пятнографию»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Задание 2. Нарисуем зоологический алфавит</w:t>
            </w:r>
          </w:p>
        </w:tc>
        <w:tc>
          <w:tcPr>
            <w:tcW w:w="1007" w:type="dxa"/>
            <w:gridSpan w:val="9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  <w:tc>
          <w:tcPr>
            <w:tcW w:w="617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31006" w:rsidRPr="003701CC" w:rsidTr="003701CC">
        <w:trPr>
          <w:trHeight w:val="168"/>
        </w:trPr>
        <w:tc>
          <w:tcPr>
            <w:tcW w:w="15604" w:type="dxa"/>
            <w:gridSpan w:val="26"/>
          </w:tcPr>
          <w:p w:rsidR="00331006" w:rsidRPr="003701CC" w:rsidRDefault="00331006" w:rsidP="00331006">
            <w:pPr>
              <w:rPr>
                <w:b/>
                <w:sz w:val="20"/>
                <w:szCs w:val="20"/>
              </w:rPr>
            </w:pPr>
          </w:p>
          <w:p w:rsidR="00331006" w:rsidRPr="003701CC" w:rsidRDefault="00331006" w:rsidP="00331006">
            <w:pPr>
              <w:jc w:val="center"/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Мир наших вещей. Натюрморт - 8ч.</w:t>
            </w:r>
          </w:p>
          <w:p w:rsidR="00331006" w:rsidRPr="003701CC" w:rsidRDefault="00331006" w:rsidP="00331006">
            <w:pPr>
              <w:rPr>
                <w:b/>
                <w:sz w:val="20"/>
                <w:szCs w:val="20"/>
              </w:rPr>
            </w:pP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9</w:t>
            </w:r>
          </w:p>
        </w:tc>
        <w:tc>
          <w:tcPr>
            <w:tcW w:w="2197" w:type="dxa"/>
            <w:gridSpan w:val="2"/>
          </w:tcPr>
          <w:p w:rsidR="003701CC" w:rsidRPr="00622413" w:rsidRDefault="003701CC" w:rsidP="008B4989">
            <w:pPr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 xml:space="preserve">Реальность и фантазия в творчестве художника </w:t>
            </w:r>
            <w:r w:rsidR="008B4989">
              <w:rPr>
                <w:b/>
                <w:i/>
                <w:sz w:val="20"/>
                <w:szCs w:val="20"/>
              </w:rPr>
              <w:t>(</w:t>
            </w:r>
            <w:r w:rsidRPr="00622413">
              <w:rPr>
                <w:b/>
                <w:i/>
                <w:sz w:val="20"/>
                <w:szCs w:val="20"/>
              </w:rPr>
              <w:t>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Условность, реальность в изображении. Фантазия в творчестве. Композиция. Колорит. Поэтические иносказания в живописи. Творчество художника Марка Шагала.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 Знать:</w:t>
            </w:r>
            <w:r w:rsidRPr="003701CC">
              <w:rPr>
                <w:sz w:val="20"/>
                <w:szCs w:val="20"/>
              </w:rPr>
              <w:t xml:space="preserve">       выразительные средства и правила изображения в изобразительном искусстве. Картины художников, изображающие мир вещей.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различать произведения разных эпох и контрастные между собой по языку изображения.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учиться понимать условности и правдоподобие в изобразительном искусстве, реальность и фантазии в творчестве художников; использовать знания о выразительных возможностях в живописи, колорите. Композиции, цветовых отношениях; понимать особенности творчества великих русских художников.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и проблему в учебной деятельности, принимать учебную задачу; различать художественные средства и их возможности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поставленной задаче; осознавать свои эмоции.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Рисунок.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Чтение отрывков стихотворений по описанию и заданной теме.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Изображение предметного мира – натюрморт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Предметный мир. Натюрморт. Развитие жанра – от Древнего Египта до наших дней. Аппликация. Композиция. Натюрморты И. Машкова, Р. Фалька и др.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основные этапы развития  натюрморта, выдающихся художников в жанре натюрморта.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натюрморт из плоских изображений знакомых предметов.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научатся устанавливать аналогии, создавать модель объектов; сравнивать объекты по заданным критериям; строить логически обоснованные рассуждения; познакомиться с жанром натюрморта, его местом в истории искусства; знать имена художников, работавших в жанре натюрморта; получить навыки составления композиции натюрморта.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и проблему в учебной деятельности, принимать учебную задачу; различать художественные средства и их возможности.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поставленной задаче, иметь мотивацию учебной деятельности.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натюрморта из силуэтов бытовых предметов в технике аппликации. Выполнение задания: с. 61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11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Понятие формы. Многообразие форм окружающего мира 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Линейные, плоскостные, объемные формы. Природные формы и предметы, созданные человеком. Разнообразие форм. Конструкция.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многообразие форм в мире, понятие </w:t>
            </w:r>
            <w:r w:rsidRPr="003701CC">
              <w:rPr>
                <w:i/>
                <w:sz w:val="20"/>
                <w:szCs w:val="20"/>
              </w:rPr>
              <w:t>формы</w:t>
            </w:r>
            <w:r w:rsidRPr="003701CC">
              <w:rPr>
                <w:sz w:val="20"/>
                <w:szCs w:val="20"/>
              </w:rPr>
              <w:t>. Правила изображения и средства выразительности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конструировать из бумаги простые геометрические тела.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учиться видеть внутреннюю структуру предмета, его конструкцию; работать определенными материалами и инструментами, конструировать из бумаги; различать конструкцию предметов в соотношении простых геометрических тел.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 и поставленной задаче; наблюдать окружающие предметы, использовать ассоциативные качества мышления; работать в группе.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проявлять интерес к изучению нового материала; стремиться к достижению поставленной цели.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задания: с. 62, 63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197" w:type="dxa"/>
            <w:gridSpan w:val="2"/>
          </w:tcPr>
          <w:p w:rsidR="003701CC" w:rsidRPr="00622413" w:rsidRDefault="003701CC" w:rsidP="00331006">
            <w:pPr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Изображение объёма на плоскости и линейная перспектива</w:t>
            </w:r>
          </w:p>
          <w:p w:rsidR="003701CC" w:rsidRPr="003701CC" w:rsidRDefault="008B4989" w:rsidP="00331006">
            <w:pPr>
              <w:rPr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 xml:space="preserve"> </w:t>
            </w:r>
            <w:r w:rsidR="003701CC" w:rsidRPr="00622413">
              <w:rPr>
                <w:b/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Перспектива, линейная перспектива, точка зрения, точка схода. Академический рисунок. Натюрморт из геометрических тел. Выявление объема предмета с помощью освещения. Свет, тень, полутень. Линия и штрих.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i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 xml:space="preserve">плоскость, объём, перспектива, правила объёмного изображения геометрических тел.понятие </w:t>
            </w:r>
            <w:r w:rsidRPr="003701CC">
              <w:rPr>
                <w:i/>
                <w:sz w:val="20"/>
                <w:szCs w:val="20"/>
              </w:rPr>
              <w:t>ракурса.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выполнение зарисовки конструкции из нескольких геометрических тел.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ознакомиться с перспективой; научиться различать фронтальную и угловую перспективу; освоить основные правила линейной перспективы; научиться строить в перспективе предметы; учиться выполнять рисунок карандашом; сравнивать объекты по заданным критериям, анализировать и обобщать</w:t>
            </w:r>
          </w:p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воспитывать мотивацию к учебной деятельности; развивать психические познавательные процессы (восприятие, внимание, память, наглядно-образное и логическое мышление, речь); развивать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  <w:r w:rsidRPr="003701CC">
              <w:rPr>
                <w:sz w:val="20"/>
                <w:szCs w:val="20"/>
              </w:rPr>
              <w:t>воображение, фантазию.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проявлять интерес к изучению нового материала; стремиться к поставленной цели.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67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13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Освещение. Свет и тень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Свет, тень, блик, полутень, падающая тень, рефлекс. Тон. Тональные отношения. Выявление объема предметов с помощью освещения. Линия и штрих.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понятия «свет», «блик», «тон», «полутон», «Рефлекс», «падающая тень», как выполнять изображения геометрических тел с передачей объема в графике.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изображать геометрические тела из бумаги или гипса с боковым освещением.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принимать активное участие в обсуждении нового материала, определять понятия – свет, блик, рефлекс; научиться сравнивать объекты по заданным критериям, устанавливать причины выявления объема предмета; анализировать работы великих художников, использовавших выразительные возможности светотени; выполнять изображения геометрических тел с передачей объема.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научиться определять цель и проблему в учебной деятельности;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материала; проявлять познавательную активность; осознавать свои интересы и цели.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драматического по содержанию, напряженного натюрморта.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73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Натюрморт в графике </w:t>
            </w: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Графика. Печатная графика. Оттиск. Гравюра. Древняя японская книжная гравюра. Творчество А. Дюрера, А. Ф. Зубова, Ф. Гойя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Гравюры В. А. Фаворского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что такое гравюра и ее свойства, особенности работы над гравюрой, имена художников-графиков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натюрморт в заданном эмоциональном состоянии ( в графике).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знать понятие гравюра и ее свойства; сравнивать объекты по заданным критериям; анализировать работы великих художников; освоить основные этапы выполнения гравюры на картоне; применять подручные средства для выполнения отпечатков.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определить цель и проблему в учебной деятельности; планировать деятельность в учебной ситуации; определять способы достижения цели; оценивать конечный результат.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понимать значение внимания и наблюдательности для человека; проявлять интерес к видам изобразительного искусства.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гравюры в условиях урока (жанр натюрморт)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задания 1, с.77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2905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15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 в натюрморте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Французский реалист Густав Курбе. Западноевропейский натюрморт. Художники-импрессионисты: Огюст Ренуар, Клод Моне, Эдуард Мане.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Русские художники, работавшие в жанре натюрморта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собственный (локальный) и цвет в живописи (обусловленный); работы художников – импрессионистов в жанре натюрморта.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работать над изображением натюрморта в заданном эмоциональном состоянии; понимать роль цвета в натюрморте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познакомиться с именами выдающихся живописцев; изучать богатство выразительных возможностей цвета в живописи; определять понятие импрессионизм; анализировать работы художников-импрессионистов в жанре натюрморта; научиться передавать цветом настроение в натюрморте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 xml:space="preserve">: научиться планировать деятельность в учебной ситуации; определять способы передачи чувств и эмоций посредством цвета и  техники импрессионистов 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материала; уметь чувствовать настроение в картине; проявлять интерес произведениям искусства; осознавать богатство и многообразие выразительных возможностей цвета.</w:t>
            </w:r>
          </w:p>
        </w:tc>
        <w:tc>
          <w:tcPr>
            <w:tcW w:w="186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Задание: написать натюрморт, выражающий то или иное настроение.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задания 2, с. 85</w:t>
            </w:r>
          </w:p>
        </w:tc>
        <w:tc>
          <w:tcPr>
            <w:tcW w:w="850" w:type="dxa"/>
            <w:gridSpan w:val="7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869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возможности натюрморта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162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Монотипия (отпечаток, оттиск, касание, образ). Монотипия – вид печатной графики, художественное произведение, выполненное за один прием. Художник – монотипист. 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Французский художник Эдгар Дега.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0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 натюрморте 19-20 веков.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воспринимать произведения изобразительного искусства.</w:t>
            </w:r>
          </w:p>
        </w:tc>
        <w:tc>
          <w:tcPr>
            <w:tcW w:w="4062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обобщать полученные знания; анализировать и обобщать по заданным основаниям произведения искусства; познакомиться с приемами работы художника – монотиписта.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Метапредметные: </w:t>
            </w:r>
            <w:r w:rsidRPr="003701CC">
              <w:rPr>
                <w:sz w:val="20"/>
                <w:szCs w:val="20"/>
              </w:rPr>
              <w:t>корректировать свои действия в соответствии с алгоритмом; самостоятельно принимать решения на основе полученных ранее знаний и умений; определять цель, проблему в деятельности.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новой технике создания картины и использовать ее в своем творчестве.</w:t>
            </w:r>
          </w:p>
        </w:tc>
        <w:tc>
          <w:tcPr>
            <w:tcW w:w="1939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творческой работы. Диатипия.</w:t>
            </w:r>
          </w:p>
        </w:tc>
        <w:tc>
          <w:tcPr>
            <w:tcW w:w="779" w:type="dxa"/>
            <w:gridSpan w:val="4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31006" w:rsidRPr="003701CC" w:rsidTr="003701CC">
        <w:trPr>
          <w:trHeight w:val="687"/>
        </w:trPr>
        <w:tc>
          <w:tcPr>
            <w:tcW w:w="15604" w:type="dxa"/>
            <w:gridSpan w:val="26"/>
          </w:tcPr>
          <w:p w:rsidR="00331006" w:rsidRPr="003701CC" w:rsidRDefault="00331006" w:rsidP="00331006">
            <w:pPr>
              <w:rPr>
                <w:b/>
                <w:sz w:val="20"/>
                <w:szCs w:val="20"/>
              </w:rPr>
            </w:pPr>
          </w:p>
          <w:p w:rsidR="00331006" w:rsidRPr="003701CC" w:rsidRDefault="00331006" w:rsidP="00331006">
            <w:pPr>
              <w:jc w:val="center"/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Вглядываясь в человека. Портрет - 11 ч.</w:t>
            </w:r>
          </w:p>
          <w:p w:rsidR="00331006" w:rsidRPr="003701CC" w:rsidRDefault="00331006" w:rsidP="00331006">
            <w:pPr>
              <w:rPr>
                <w:b/>
                <w:sz w:val="20"/>
                <w:szCs w:val="20"/>
              </w:rPr>
            </w:pP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Образ человека – главная тема искусства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Портрет. Разновидности портрета: бюст, миниатюра, парадный, групповой, камерный. Портреты Древнего Египта. Фаюмские портреты. Скульптурные портреты Древнего Рима. Камерный портрет в России. Портреты, созданные Рокотовым, Левицким, Боровиковским.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об изображении человека в искусстве разных эпох.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разбираться в изученных портретах; применять новые умения в портрете.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самостоятельно осваивать новую тему; уметь находить информацию, необходимую для решения учебной задачи; знакомиться с именами великих художников и их произведениями; воспринимать и анализировать произведения искусства.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работать в группах, обмениваться мнениями.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осваивать новые правила, осознавать многообразие взглядов; понимать значение знаний для человека; осознавать свои интересы и цели; понимать значение знаний для человека.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Игра для развития восприятия произведений искусства.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Конструкция головы человека и её пропорции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Конструкция и пропорции головы человека. Мимика лица. Соразмерность частей образует красоту формы. Раскрытие психологического состояния портретируемого.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закономерности и конструкцию головы человека.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приобретут новые умения в работе,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  <w:r w:rsidRPr="003701CC">
              <w:rPr>
                <w:sz w:val="20"/>
                <w:szCs w:val="20"/>
              </w:rPr>
              <w:t>научатся выполнять рисунок или аппликацию головы человека.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самостоятельно осваивать новую тему; знакомиться с именами великих художников; воспринимать и анализировать произведения искусства.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человека, осознавать свои интересы и цели; адекватно выражать и контролировать свои эмоции.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осваивать новые правила, осознавать многообразие взглядов</w:t>
            </w:r>
          </w:p>
        </w:tc>
        <w:tc>
          <w:tcPr>
            <w:tcW w:w="1743" w:type="dxa"/>
            <w:gridSpan w:val="6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105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779" w:type="dxa"/>
            <w:gridSpan w:val="4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Графический портретный рисунок и выразительность образа человека. Изображение головы человека в пространстве.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Жест. Ракурс. Образ человека в графическом портрете. Повороты и ракурсы головы. Соотношение лицевой и черепной частей головы человека. Объемное конструктивное изображение головы. Рисование с натуры гипсовой головы.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особенности изображения головы человека в пространстве; познакомятся с творчеством А. Модильяни.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использовать  выразительные возможности художественных материалов; выполнять зарисовки с целью изучения строения головы человека, ее пропорций и расположения в пространстве.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пользоваться необходимой информацией; анализировать, обобщать,  создавать объемное конструктивное изображение головы; изучать поворот и ракурс головы человека, соотношение лицевой и черепной части; выполнять зарисовки с целью изучения строения головы человека, ее пропорций и положения в пространстве.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осознавать свои интересы и цели; иметь мотивацию к учебной деятельности.</w:t>
            </w:r>
          </w:p>
        </w:tc>
        <w:tc>
          <w:tcPr>
            <w:tcW w:w="1743" w:type="dxa"/>
            <w:gridSpan w:val="6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Зарисовки головы человека с натуры.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106</w:t>
            </w:r>
          </w:p>
        </w:tc>
        <w:tc>
          <w:tcPr>
            <w:tcW w:w="779" w:type="dxa"/>
            <w:gridSpan w:val="4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 в графике. Графический портретный рисунок и выразительность образа человека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Жест. Ракурс. Образ человека в графическом портрете. Выразительные средства и возможности графического изображения. Мастер эпохи Возрождения.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особенности графического портрета, познакомиться с творчеством Леонардо да Винчи.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рисунок, набросок друга или одноклассника, передавать индивидуальные особенности, характер, настроение человека в графическом портрете.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пользоваться необходимой информацией; анализировать, обобщать и создавать объемное конструктивное изображение головы; изучать поворот и ракурс головы человека, соотношение лицевой и черепной части; выполнять зарисовки с целью изучения строения головы человека, ее пропорций и положения в пространстве.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осознавать свои интересы и цели; иметь мотивацию к учебной деятельности.</w:t>
            </w:r>
          </w:p>
        </w:tc>
        <w:tc>
          <w:tcPr>
            <w:tcW w:w="1703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114</w:t>
            </w:r>
          </w:p>
        </w:tc>
        <w:tc>
          <w:tcPr>
            <w:tcW w:w="819" w:type="dxa"/>
            <w:gridSpan w:val="6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21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 в скульптуре</w:t>
            </w:r>
          </w:p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Скульптурный портрет. Ваять. Скульптор. Скульптурный портрет в истории искусства. Человек – основной предмет изображения в скульптуре. Выразительный язык портретных образов в скульптуре Рима  </w:t>
            </w:r>
            <w:r w:rsidRPr="003701CC">
              <w:rPr>
                <w:sz w:val="20"/>
                <w:szCs w:val="20"/>
                <w:lang w:val="en-US"/>
              </w:rPr>
              <w:t>III</w:t>
            </w:r>
            <w:r w:rsidRPr="003701CC">
              <w:rPr>
                <w:sz w:val="20"/>
                <w:szCs w:val="20"/>
              </w:rPr>
              <w:t xml:space="preserve"> века н.э.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особенности и выразительные возможности портрета в скульптуре.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работать графическими материалами, выполняя зарисовки для предполагаемого скульптурного портрета.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изучать скульптурный портрет в истории искусства, скульптурные материалы; сравнивать портреты по определенным критериям; анализировать скульптурные образы; работать над изображением выбранного литературного героя; учиться основам скульптурной техники, работать со скульптурными материалами.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осознавать многообразие средств и материалов мира искусства; проявлять интерес к произведениям скульптурного искусства; включаться в определенный вид деятельности.</w:t>
            </w:r>
          </w:p>
        </w:tc>
        <w:tc>
          <w:tcPr>
            <w:tcW w:w="1703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Выбрать литературного героя, нарисовать портрет в разных ракурсах графическими материалами. Выполнение заданий: с. 110</w:t>
            </w:r>
          </w:p>
        </w:tc>
        <w:tc>
          <w:tcPr>
            <w:tcW w:w="819" w:type="dxa"/>
            <w:gridSpan w:val="6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Сатирические образы человека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Карикатура. Шарж. Правда жизни и язык искусства. Художественное преувеличение. Карикатура и дружеский шарж. Кукрыниксы.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что такое карикатура, дружеский шарж; приемы художественного преувеличения, творчество известных карикатуристов.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сатирические образы литературных героев или дружеские шаржи; научиться приемам художественного преувеличения.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познакомиться с приемами художественного преувеличения; с известными карикатуристами нашей страны; учиться приемам художественного преувеличения, отбирать детали, обострять образы.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осознавать многообразие средств и материалов мира искусства; проявлять интерес к произведениям скульптурного искусства; включаться в определенный вид деятельности.</w:t>
            </w:r>
          </w:p>
        </w:tc>
        <w:tc>
          <w:tcPr>
            <w:tcW w:w="1703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Комикс. Задание: нарисовать комикс к рассказу, который придумали сами. </w:t>
            </w:r>
          </w:p>
        </w:tc>
        <w:tc>
          <w:tcPr>
            <w:tcW w:w="819" w:type="dxa"/>
            <w:gridSpan w:val="6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Рисунок. Устный опрос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23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Образные возможности освещения в портрете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Свет естественный, искусственный. Контраст. Изменение образа человека приразличном освещении. Постоянство формы и изменение ее восприятия. Великий русский художник И. Репин.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влияние освещения на натуру.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наброски (пятном) с изображением головы в различных состояниях; использовать приемы выразительных возможностей искусственного освещения для характеристики образа, направления света сбоку, снизу, при рассеянном свете.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воспринимать изменения образа человека при естественном освещении, постоянство формы и изменение ее восприятия при естественном освещении; знакомиться  с изменениями образа человека при искусственном и естественном освещении; осваивать приемы выразительных возможностей искусственного освещения для характеристики образа, направление света сбоку, снизу, при рассеянном свете; учиться воспринимать контрастность освещения.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планировать деятельность в учебной ситуации; определять проблему возможностей освещения в портрете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материала.</w:t>
            </w:r>
          </w:p>
        </w:tc>
        <w:tc>
          <w:tcPr>
            <w:tcW w:w="1703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аппликативного портрета с помощью фотографий.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121</w:t>
            </w:r>
          </w:p>
        </w:tc>
        <w:tc>
          <w:tcPr>
            <w:tcW w:w="819" w:type="dxa"/>
            <w:gridSpan w:val="6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24-25</w:t>
            </w:r>
          </w:p>
        </w:tc>
        <w:tc>
          <w:tcPr>
            <w:tcW w:w="2197" w:type="dxa"/>
            <w:gridSpan w:val="2"/>
          </w:tcPr>
          <w:p w:rsidR="003701CC" w:rsidRPr="00622413" w:rsidRDefault="003701CC" w:rsidP="00331006">
            <w:pPr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Портрет в живописи</w:t>
            </w:r>
            <w:r w:rsidR="00622413" w:rsidRPr="00622413">
              <w:rPr>
                <w:b/>
                <w:i/>
                <w:sz w:val="20"/>
                <w:szCs w:val="20"/>
              </w:rPr>
              <w:t>.</w:t>
            </w:r>
          </w:p>
          <w:p w:rsidR="003701CC" w:rsidRPr="003701CC" w:rsidRDefault="008B4989" w:rsidP="00331006">
            <w:pPr>
              <w:rPr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 xml:space="preserve"> </w:t>
            </w:r>
            <w:r w:rsidR="003701CC" w:rsidRPr="00622413">
              <w:rPr>
                <w:b/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Познакомить с творчеством выдающихся художников, работавших в портретном жанре. Виды портрета. Парадный портрет. Интимный портрет(лирический)Роль и место портрета в истории искусства. Обобщенный образ портрета в разные эпохи.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обобщённый образ человека в живописи; основные типы портрета.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аналитические зарисовки композиций портретов известных художников в технике акварельной живописи.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обобщать образ человека в портретах разных эпох, определять роль и место  портрета в истории искусства, устанавливать аналогии по видам, аналитически воспринимать композиции в парадном и лирическом портретах.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723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Живописный портрет. Выполнение заданий: с. 129</w:t>
            </w:r>
          </w:p>
        </w:tc>
        <w:tc>
          <w:tcPr>
            <w:tcW w:w="799" w:type="dxa"/>
            <w:gridSpan w:val="5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26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Роль цвета в портрете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Цвет, настроение, характер. Цветовое решение образа в портрете. Тон и цвет. Цвет и освещение. Цвет и живописная фактура в произведениях искусства. В. Серов (Девочка с персиками)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влияние цвета на настроение, фактуру, решение образа; знать о творчестве Рембранта, Ван Гога, Фриды Калс, З. Серебряковой.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анализировать картины; использовать цвет для передачи настроения и характера человека в портрете; передавать портретное сходство.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 xml:space="preserve">: научиться определять понятие </w:t>
            </w:r>
            <w:r w:rsidRPr="003701CC">
              <w:rPr>
                <w:i/>
                <w:sz w:val="20"/>
                <w:szCs w:val="20"/>
              </w:rPr>
              <w:t>автопортрет</w:t>
            </w:r>
            <w:r w:rsidRPr="003701CC">
              <w:rPr>
                <w:sz w:val="20"/>
                <w:szCs w:val="20"/>
              </w:rPr>
              <w:t>; сравнивать объекты, определять цвет и тона в живописном портрете; осваивать навыки применения живописной фактуры; самостоятельно выбирать и использовать художественную технику.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723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мозаичного портрета. Изображение своего портрета с помощью фотографии.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 1, 2, с. 125</w:t>
            </w:r>
          </w:p>
        </w:tc>
        <w:tc>
          <w:tcPr>
            <w:tcW w:w="799" w:type="dxa"/>
            <w:gridSpan w:val="5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3701CC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197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Великие портретисты (обобщение темы)</w:t>
            </w:r>
            <w:r w:rsidRPr="003701CC">
              <w:rPr>
                <w:i/>
                <w:sz w:val="20"/>
                <w:szCs w:val="20"/>
              </w:rPr>
              <w:t xml:space="preserve"> (постановка и решение учебной задачи)</w:t>
            </w:r>
          </w:p>
        </w:tc>
        <w:tc>
          <w:tcPr>
            <w:tcW w:w="3024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Галерея. Выражение творческой индивидуальности художника. Личность художника и его эпоха. Индивидуальность образного языка в произведениях великих художников.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199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об индивидуальности образного языка в портретах известных художников; знать имена выдающихся художников и их произведения в портретном жанре.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создавать портрет друга или автопортрет, портрет члена семьи; художественный анализ своих работ и работ одноклассников.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знать имена выдающихся художников-портретистов и их место в определенной эпохе; определять индивидуальность произведений в портретном жанре, находить и представлять информацию о портрете; выполнять художественный анализ своих работ.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723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Выставка работ за четверть. </w:t>
            </w:r>
          </w:p>
        </w:tc>
        <w:tc>
          <w:tcPr>
            <w:tcW w:w="799" w:type="dxa"/>
            <w:gridSpan w:val="5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31006" w:rsidRPr="003701CC" w:rsidTr="003701CC">
        <w:trPr>
          <w:trHeight w:val="96"/>
        </w:trPr>
        <w:tc>
          <w:tcPr>
            <w:tcW w:w="15604" w:type="dxa"/>
            <w:gridSpan w:val="26"/>
          </w:tcPr>
          <w:p w:rsidR="00331006" w:rsidRPr="003701CC" w:rsidRDefault="00331006" w:rsidP="00331006">
            <w:pPr>
              <w:jc w:val="center"/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Человек и пространство. Пейзаж.  - 7ч.</w:t>
            </w:r>
          </w:p>
          <w:p w:rsidR="00331006" w:rsidRPr="003701CC" w:rsidRDefault="00331006" w:rsidP="00331006">
            <w:pPr>
              <w:rPr>
                <w:b/>
                <w:sz w:val="20"/>
                <w:szCs w:val="20"/>
              </w:rPr>
            </w:pPr>
          </w:p>
        </w:tc>
      </w:tr>
      <w:tr w:rsidR="003701CC" w:rsidRPr="003701CC" w:rsidTr="002725AF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28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Жанры в изобразительном искусстве</w:t>
            </w:r>
          </w:p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Жанр. Мотив. Тематическая картина. Предмет изображения и картина мира в изобразительном искусстве. «Изменение видения мира художниками в разные эпохи».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Коллективная 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жанры изобразительного искусства; приемы работы в технике коллажа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приводить примеры по каждому жанру; анализировать картины художников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анализировать, выделять главное в картине и обобщать; определять термин </w:t>
            </w:r>
            <w:r w:rsidRPr="003701CC">
              <w:rPr>
                <w:i/>
                <w:sz w:val="20"/>
                <w:szCs w:val="20"/>
              </w:rPr>
              <w:t>жанр</w:t>
            </w:r>
            <w:r w:rsidRPr="003701CC">
              <w:rPr>
                <w:sz w:val="20"/>
                <w:szCs w:val="20"/>
              </w:rPr>
              <w:t xml:space="preserve"> и его виды: портрет, пейзаж и т.д. обобщать полученные знания, сравнивать объекты и определять термин </w:t>
            </w:r>
            <w:r w:rsidRPr="003701CC">
              <w:rPr>
                <w:i/>
                <w:sz w:val="20"/>
                <w:szCs w:val="20"/>
              </w:rPr>
              <w:t xml:space="preserve">тематическая картина </w:t>
            </w:r>
            <w:r w:rsidRPr="003701CC">
              <w:rPr>
                <w:sz w:val="20"/>
                <w:szCs w:val="20"/>
              </w:rPr>
              <w:t>и ее виды; устанавливать аналогии и использовать их.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коллективного панно в технике коллажа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2725AF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2725AF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Изображение пространства</w:t>
            </w:r>
          </w:p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Точка зрения. Линейная перспектива. Прямая перспектива. Обратная перспектива. Виды перспективы. Перспектива как изобразительная грамота. Беседа «Изображение пространства в искусстве Древнего Египта, Древней Греции, эпохи Возрождения и в искусстве </w:t>
            </w:r>
            <w:r w:rsidRPr="003701CC">
              <w:rPr>
                <w:sz w:val="20"/>
                <w:szCs w:val="20"/>
                <w:lang w:val="en-US"/>
              </w:rPr>
              <w:t>XX</w:t>
            </w:r>
            <w:r w:rsidRPr="003701CC">
              <w:rPr>
                <w:sz w:val="20"/>
                <w:szCs w:val="20"/>
              </w:rPr>
              <w:t xml:space="preserve"> века»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Беседа , фронтальная работа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виды перспективы, понятия точка зрения и линия горизонта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выбирать примеры перспективы из произведений художников, изученных на уроке, пользоваться начальными знаниями правил линейной перспективы.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показать отсутствие изображения пространства в искусстве Древнего мира; знакомиться с перспективой как изобразительной грамотой; научиться анализировать, выделять главное и обобщать, показывать возникновение потребности в изображении глубины пространства; научиться определять понятие </w:t>
            </w:r>
            <w:r w:rsidRPr="003701CC">
              <w:rPr>
                <w:i/>
                <w:sz w:val="20"/>
                <w:szCs w:val="20"/>
              </w:rPr>
              <w:t xml:space="preserve">точка зрения; </w:t>
            </w:r>
            <w:r w:rsidRPr="003701CC">
              <w:rPr>
                <w:sz w:val="20"/>
                <w:szCs w:val="20"/>
              </w:rPr>
              <w:t>уметь определять особенности обратной перспективы.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учебной деятельности; соблюдать нормы коллективного общения и т. д.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познавательную активность; понимать значение знаний для человека; приобретать мотивацию процесса становления художественно-творческих навыков.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2725AF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2725AF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30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Правила линейной и воздушной перспективы</w:t>
            </w:r>
          </w:p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Линейная и воздушная перспектива. Точка схода. Плоскость картины. Высота линии горизонта. Перспектива – учение о способах передачи глубины пространства. Обратная перспектива. Многомерности пространства.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правила линейной и воздушной перспективы.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выполнять задания с соблюдением этих правил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сравнивать объекты по заданным критериям,  определять понятия </w:t>
            </w:r>
            <w:r w:rsidRPr="003701CC">
              <w:rPr>
                <w:i/>
                <w:sz w:val="20"/>
                <w:szCs w:val="20"/>
              </w:rPr>
              <w:t>точка зрения, линейная перспектива, картинная плоскость, горизонт и его высота</w:t>
            </w:r>
            <w:r w:rsidRPr="003701CC">
              <w:rPr>
                <w:sz w:val="20"/>
                <w:szCs w:val="20"/>
              </w:rPr>
              <w:t xml:space="preserve">; уметь на практике усваивать понятие </w:t>
            </w:r>
            <w:r w:rsidRPr="003701CC">
              <w:rPr>
                <w:i/>
                <w:sz w:val="20"/>
                <w:szCs w:val="20"/>
              </w:rPr>
              <w:t>точка схода</w:t>
            </w:r>
            <w:r w:rsidRPr="003701CC">
              <w:rPr>
                <w:sz w:val="20"/>
                <w:szCs w:val="20"/>
              </w:rPr>
              <w:t>, применять на практике знание правил линейной и воздушной перспективы.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учебной деятельности; </w:t>
            </w:r>
          </w:p>
          <w:p w:rsidR="003701CC" w:rsidRPr="008308F0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познавательную активность; приобретать мотивацию процесса становления художе</w:t>
            </w:r>
            <w:r w:rsidR="008308F0">
              <w:rPr>
                <w:sz w:val="20"/>
                <w:szCs w:val="20"/>
              </w:rPr>
              <w:t>ственно-творческих навыков.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Нарисовать картину большой глубины «Городской пейзаж»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2725AF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2725AF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 – большой мир. Организация изображаемого пространства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i/>
                <w:sz w:val="20"/>
                <w:szCs w:val="20"/>
              </w:rPr>
            </w:pP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Эпический, романтический пейзаж. Выдающиеся мастера китайского пезажа – Го-Си, Ся-Гуй и др.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Японские пейзажи Сэссю и Кацусика Хокусай. Голландский пейзаж на полотнах Ван-Гойена и Я. Рейсдаля.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о пейзаже, как самостоятельном жанре искусства.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Уметь:</w:t>
            </w:r>
            <w:r w:rsidRPr="003701CC">
              <w:rPr>
                <w:sz w:val="20"/>
                <w:szCs w:val="20"/>
              </w:rPr>
              <w:t xml:space="preserve"> выполнять большие эпические пейзажи индивидуально или коллективно; самостоятельно применять полученные знания о правилах линейной и воздушной перспективы и т.д.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научатся самостоятельно применять полученные ранее знания о правилах линейной и воздушной перспективы; устанавливать аналоги для понимания закономерностей при создании эпических и романтических пейзажей; организовывать перспективу в картинной плоскости.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осознавать свой мировоззренческий выбор.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эпического или романтического пейзажа в смешанной технике.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2725AF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2725AF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32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 – настроение. Природа и художник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Пейзаж-настроение. Импрессионизм в живописи. Жизнь и творчество французского художника Камиля Писсаро.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роль колорита в пейзаже – настроении, об импрессионизме.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выполнять пейзаж – настроение, анализировать, выделять главное и обобщать изобразительные средства для передачи настроения в пейзаже.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осуществлять поиск особенностей роли колорита в пейзаже – настроении, определять характер цветовых отношений; познакомиться с художниками – импрессионистами, особенностями их творчества; научиться применять в творческой работе характер освещения, цветовые отношения, применять правила перспективы, анализировать, выделять главное и обобщать изобразительные средства для передачи настроения в пейзаже.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осознавать свой мировоззренческий выбор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Создание пейзажа – настроения.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155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2725AF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2725AF">
        <w:trPr>
          <w:cantSplit/>
          <w:trHeight w:val="1134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Городской пейзаж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Городской пейзаж. Язык графики и главные его выразительные средства – линия, штрих, контур, пятно, тон. Абрис – линейный (контурный) рисунок. Творчество А. Матисса, Г. Верейского, Е. Кругликовой и др.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Знать: </w:t>
            </w:r>
            <w:r w:rsidRPr="003701CC">
              <w:rPr>
                <w:sz w:val="20"/>
                <w:szCs w:val="20"/>
              </w:rPr>
              <w:t>понятие «городской пейзаж», о главных выразительных средствах графики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применять выразительные средства графики при работе над рисунком.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анализировать графические средства выразительности, выделять главные функции основных элементов – линии, штриха, пятна, точки; определять понятие городской пейзаж; самостоятельно делать выводы об организации перспективы в картинной плоскости; знать правила линейной и воздушной перспективы; уметь организовывать перспективу в картинной плоскости, анализировать, выделять главное, обобщать графические средства и правила перспективы.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</w:t>
            </w:r>
            <w:r w:rsidR="008308F0">
              <w:rPr>
                <w:sz w:val="20"/>
                <w:szCs w:val="20"/>
              </w:rPr>
              <w:t>ть свой мировоззренческий выбор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Графический пейзаж «Весна в моем городе»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задания 1, с.166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2725AF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1</w:t>
            </w:r>
          </w:p>
        </w:tc>
      </w:tr>
      <w:tr w:rsidR="003701CC" w:rsidRPr="003701CC" w:rsidTr="002725AF">
        <w:trPr>
          <w:cantSplit/>
          <w:trHeight w:val="3002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34</w:t>
            </w: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возможности изобразительного искусства. Язык и смысл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(обобщение)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Жанр, портрет, натюрморт, колорит, пейзаж.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Знать:</w:t>
            </w:r>
            <w:r w:rsidRPr="003701CC">
              <w:rPr>
                <w:sz w:val="20"/>
                <w:szCs w:val="20"/>
              </w:rPr>
              <w:t xml:space="preserve"> основные понятия изученные за год.</w:t>
            </w:r>
          </w:p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Уметь: </w:t>
            </w:r>
            <w:r w:rsidRPr="003701CC">
              <w:rPr>
                <w:sz w:val="20"/>
                <w:szCs w:val="20"/>
              </w:rPr>
              <w:t>использовать знания на практике.</w:t>
            </w: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Предметные: уметь самостоятельно классифицировать материал по жанрам, находить необходимую информацию для решения учебных задач; составлять логически обоснованный, информативный рассказ о месте и роли жанров портрет, пейзаж, натюрморт в истории искусств; представлять информацию и подкреплять ее рисунками, презентациями.</w:t>
            </w: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Подготовка презентаций по жанрам и видам изобразительного искусства</w:t>
            </w:r>
          </w:p>
        </w:tc>
        <w:tc>
          <w:tcPr>
            <w:tcW w:w="761" w:type="dxa"/>
            <w:gridSpan w:val="3"/>
            <w:textDirection w:val="btLr"/>
          </w:tcPr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Защита проектов</w:t>
            </w: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  <w:p w:rsidR="003701CC" w:rsidRPr="003701CC" w:rsidRDefault="003701CC" w:rsidP="0033100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</w:tr>
      <w:tr w:rsidR="003701CC" w:rsidRPr="003701CC" w:rsidTr="002725AF">
        <w:trPr>
          <w:trHeight w:val="389"/>
        </w:trPr>
        <w:tc>
          <w:tcPr>
            <w:tcW w:w="695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2247" w:type="dxa"/>
            <w:gridSpan w:val="3"/>
          </w:tcPr>
          <w:p w:rsidR="003701CC" w:rsidRPr="003701CC" w:rsidRDefault="003701CC" w:rsidP="0033100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Итого: 34 ч.</w:t>
            </w:r>
          </w:p>
        </w:tc>
        <w:tc>
          <w:tcPr>
            <w:tcW w:w="2942" w:type="dxa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gridSpan w:val="5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4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gridSpan w:val="7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3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701CC" w:rsidRPr="003701CC" w:rsidRDefault="003701CC" w:rsidP="00331006">
            <w:pPr>
              <w:rPr>
                <w:sz w:val="20"/>
                <w:szCs w:val="20"/>
              </w:rPr>
            </w:pPr>
          </w:p>
        </w:tc>
      </w:tr>
    </w:tbl>
    <w:p w:rsidR="005C1A0C" w:rsidRDefault="005C1A0C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8308F0" w:rsidRDefault="008308F0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Pr="00864E48" w:rsidRDefault="00BA0CE6" w:rsidP="00283698">
      <w:pPr>
        <w:jc w:val="center"/>
        <w:rPr>
          <w:sz w:val="20"/>
          <w:szCs w:val="20"/>
        </w:rPr>
      </w:pPr>
      <w:r>
        <w:rPr>
          <w:b/>
        </w:rPr>
        <w:lastRenderedPageBreak/>
        <w:t>7</w:t>
      </w:r>
      <w:r w:rsidRPr="0094044F">
        <w:rPr>
          <w:b/>
        </w:rPr>
        <w:t xml:space="preserve"> класс    1 час в неделю -  34 часа  в год</w:t>
      </w:r>
      <w:r w:rsidR="00283698">
        <w:rPr>
          <w:b/>
        </w:rPr>
        <w:t xml:space="preserve"> </w:t>
      </w:r>
      <w:r w:rsidRPr="00864E48">
        <w:rPr>
          <w:b/>
          <w:sz w:val="20"/>
          <w:szCs w:val="20"/>
        </w:rPr>
        <w:t>«Дизайн и архитектура в жизни человека»</w:t>
      </w:r>
    </w:p>
    <w:tbl>
      <w:tblPr>
        <w:tblW w:w="1530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1700"/>
        <w:gridCol w:w="992"/>
        <w:gridCol w:w="852"/>
        <w:gridCol w:w="2977"/>
        <w:gridCol w:w="1843"/>
        <w:gridCol w:w="1701"/>
        <w:gridCol w:w="2693"/>
        <w:gridCol w:w="1134"/>
        <w:gridCol w:w="992"/>
      </w:tblGrid>
      <w:tr w:rsidR="00916846" w:rsidRPr="00864E48" w:rsidTr="00B32861">
        <w:trPr>
          <w:trHeight w:val="13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Элементы содержания </w:t>
            </w:r>
          </w:p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916846" w:rsidRPr="00864E48" w:rsidTr="00B32861">
        <w:trPr>
          <w:trHeight w:val="13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Дата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Кол-во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Личностные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16846" w:rsidRPr="00864E48" w:rsidRDefault="00916846" w:rsidP="00916846">
      <w:pPr>
        <w:pStyle w:val="10"/>
        <w:jc w:val="center"/>
        <w:rPr>
          <w:rFonts w:ascii="Times New Roman" w:hAnsi="Times New Roman"/>
          <w:b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1</w:t>
      </w:r>
      <w:r w:rsidRPr="00864E48">
        <w:rPr>
          <w:rFonts w:ascii="Times New Roman" w:hAnsi="Times New Roman"/>
          <w:sz w:val="20"/>
          <w:szCs w:val="20"/>
        </w:rPr>
        <w:t xml:space="preserve">. </w:t>
      </w:r>
      <w:r w:rsidRPr="00864E48">
        <w:rPr>
          <w:rFonts w:ascii="Times New Roman" w:hAnsi="Times New Roman"/>
          <w:b/>
          <w:sz w:val="20"/>
          <w:szCs w:val="20"/>
        </w:rPr>
        <w:t>Художник — дизайн — архитектура. Искусство композиции —</w:t>
      </w:r>
      <w:r w:rsidR="000B18B0" w:rsidRPr="000B18B0">
        <w:rPr>
          <w:rFonts w:ascii="Times New Roman" w:hAnsi="Times New Roman"/>
          <w:b/>
          <w:sz w:val="20"/>
          <w:szCs w:val="20"/>
        </w:rPr>
        <w:t xml:space="preserve"> </w:t>
      </w:r>
      <w:r w:rsidR="000B18B0" w:rsidRPr="00864E48">
        <w:rPr>
          <w:rFonts w:ascii="Times New Roman" w:hAnsi="Times New Roman"/>
          <w:b/>
          <w:sz w:val="20"/>
          <w:szCs w:val="20"/>
        </w:rPr>
        <w:t>основа дизайна и архитектуры (8 часов)</w:t>
      </w:r>
    </w:p>
    <w:tbl>
      <w:tblPr>
        <w:tblW w:w="1530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992"/>
        <w:gridCol w:w="850"/>
        <w:gridCol w:w="2977"/>
        <w:gridCol w:w="1843"/>
        <w:gridCol w:w="1701"/>
        <w:gridCol w:w="2551"/>
        <w:gridCol w:w="1276"/>
        <w:gridCol w:w="992"/>
      </w:tblGrid>
      <w:tr w:rsidR="00916846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783051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Дизайн и архитектура - конструктивные искусства в ряду пространственных искусств</w:t>
            </w: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об объёмно-пространственной и плоскостной композиции.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Выполнять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Основные типы композиций: симметричную и асимметричную, фронтальную и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глубинную. Гармония и контраст,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баланс масс и динамическое равновесие, движение и статика, ритм, замкнутость и разомкнутость композиции.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Добиваться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эмоциональной выра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зительности (в практической работе),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применяя композиционную доминанту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137D69">
              <w:rPr>
                <w:rFonts w:ascii="Times New Roman" w:hAnsi="Times New Roman"/>
                <w:sz w:val="20"/>
                <w:szCs w:val="20"/>
              </w:rPr>
              <w:t>ритмическое расположение элемен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тов.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передават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ь в учебных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работах движение, статику и композиционный ритм.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137D69" w:rsidP="00283698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цели  своего обуч</w:t>
            </w:r>
            <w:r w:rsidR="006F4E92">
              <w:rPr>
                <w:sz w:val="20"/>
                <w:szCs w:val="20"/>
              </w:rPr>
              <w:t xml:space="preserve">ения, постановка и формулировка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деятельности;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Находить в окружающем рукотворном мир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е примеры плоскостных и объёмно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пространственных композиций.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Выбира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ть способы компоновки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мпозиции и составлять различные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плоскостные композиции из 1—4 и более простейших форм (прямоугольников), располагая их по принципу сим</w:t>
            </w:r>
            <w:r w:rsidR="00783051">
              <w:rPr>
                <w:rFonts w:ascii="Times New Roman" w:hAnsi="Times New Roman"/>
                <w:sz w:val="20"/>
                <w:szCs w:val="20"/>
              </w:rPr>
              <w:t xml:space="preserve">метрии или динамического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равновесия.</w:t>
            </w:r>
            <w:r w:rsidR="00783051">
              <w:rPr>
                <w:rFonts w:ascii="Times New Roman" w:hAnsi="Times New Roman"/>
                <w:sz w:val="20"/>
                <w:szCs w:val="20"/>
              </w:rPr>
              <w:t xml:space="preserve"> Основные типы композиций: симметричная, асимметричная, фронтальная и глубинная. Композиционная гармония, ритм, динамическое  и статическое соединение элементов в целое.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Выполнение практических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теме «Основы композиции 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графическом дизайне» (зрительное равновесие масс в композиции, динамическое равновесие в комп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озиции, гармония, сгущённость и разреженность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формы).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283698">
            <w:pPr>
              <w:pStyle w:val="a3"/>
              <w:jc w:val="both"/>
              <w:rPr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 стр. 7-11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283698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  <w:p w:rsidR="00916846" w:rsidRPr="00864E48" w:rsidRDefault="00916846" w:rsidP="00283698">
            <w:pPr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.</w:t>
            </w:r>
          </w:p>
        </w:tc>
      </w:tr>
      <w:tr w:rsidR="009A05DF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0B18B0" w:rsidRDefault="00783051" w:rsidP="00283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Гармония, контраст и эмоциональная выразительность плоскостной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af1"/>
              <w:shd w:val="clear" w:color="auto" w:fill="FFFFFF"/>
              <w:spacing w:line="221" w:lineRule="exact"/>
              <w:ind w:firstLine="5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af1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BF3690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 стр. 15-20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283698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</w:tc>
      </w:tr>
      <w:tr w:rsidR="00916846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783051" w:rsidRDefault="00783051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Прямые линии и орга</w:t>
            </w:r>
            <w:r w:rsidR="00916846" w:rsidRPr="000B18B0">
              <w:rPr>
                <w:sz w:val="20"/>
                <w:szCs w:val="20"/>
              </w:rPr>
              <w:t>низация пространства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 объяснять, какова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роль п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рямых линий в организации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пространства.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прямые линии для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с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вязывания отдельных элементов в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единое композиционное целое или, исход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я из образного замысла, членить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композиционное пространство при помощи линий.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</w:t>
            </w:r>
            <w:r w:rsidR="00137D69">
              <w:rPr>
                <w:sz w:val="20"/>
                <w:szCs w:val="20"/>
              </w:rPr>
              <w:t xml:space="preserve">е знания на </w:t>
            </w:r>
            <w:r w:rsidRPr="00864E48">
              <w:rPr>
                <w:sz w:val="20"/>
                <w:szCs w:val="20"/>
              </w:rPr>
              <w:t>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Решение с помощью простейших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композиционных элементов художестве</w:t>
            </w:r>
            <w:r w:rsidR="00137D69">
              <w:rPr>
                <w:sz w:val="20"/>
                <w:szCs w:val="20"/>
              </w:rPr>
              <w:t xml:space="preserve">нно-эмоциональных задач. Ритм и движение, разреженность и </w:t>
            </w:r>
            <w:r w:rsidRPr="00864E48">
              <w:rPr>
                <w:sz w:val="20"/>
                <w:szCs w:val="20"/>
              </w:rPr>
              <w:t>сгущённость.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Прямые линии: соединение элементов композиции и членение плоскости.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Образно-художественная осмысленность простейших плоскостных композиций. Монтажность соединений элементов,  порождающая новый образ.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Задание: выполнение практических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 по теме «Прямые линии — элемент организации плоскостной композиции».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 стр. 21-22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</w:tr>
      <w:tr w:rsidR="00916846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DF6670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Цвет — элемент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композиционного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творчества.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sz w:val="20"/>
                <w:szCs w:val="20"/>
              </w:rPr>
              <w:t xml:space="preserve">роль цвета в конструктивных искусствах.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Различать</w:t>
            </w:r>
            <w:r w:rsidRPr="00864E48">
              <w:rPr>
                <w:sz w:val="20"/>
                <w:szCs w:val="20"/>
              </w:rPr>
              <w:t xml:space="preserve"> технологию использования цвета в живописи и в конструктивных искусствах.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Применять</w:t>
            </w:r>
            <w:r w:rsidR="006F4E92">
              <w:rPr>
                <w:sz w:val="20"/>
                <w:szCs w:val="20"/>
              </w:rPr>
              <w:t xml:space="preserve"> цвет в графических  </w:t>
            </w:r>
            <w:r w:rsidRPr="00864E48">
              <w:rPr>
                <w:sz w:val="20"/>
                <w:szCs w:val="20"/>
              </w:rPr>
              <w:t>композициях как акцент или доминанту.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Развивать умение применять полученные знания на </w:t>
            </w:r>
            <w:r w:rsidR="00916846" w:rsidRPr="00864E48">
              <w:rPr>
                <w:sz w:val="20"/>
                <w:szCs w:val="20"/>
              </w:rPr>
              <w:lastRenderedPageBreak/>
              <w:t>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познавательной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</w:t>
            </w:r>
            <w:r w:rsidRPr="00864E48">
              <w:rPr>
                <w:sz w:val="20"/>
                <w:szCs w:val="20"/>
              </w:rPr>
              <w:lastRenderedPageBreak/>
              <w:t>самообразованию на основе мотивации к обучению и познанию,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Функциональные задачи цвета 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конструктивных искусствах. Применение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локального цвета. Сближенность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цвет</w:t>
            </w:r>
            <w:r w:rsidR="00137D69">
              <w:rPr>
                <w:rFonts w:ascii="Times New Roman" w:hAnsi="Times New Roman"/>
                <w:sz w:val="20"/>
                <w:szCs w:val="20"/>
              </w:rPr>
              <w:t>ов и контраст. Цветовой акцент,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ритм цветовых форм, доминанта.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Выразительность линии, и пятна, интонационность и многоплановость.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практ. работ по теме «Акцентирующая роль цвета в организации композиционного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пространства»;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аналитической работы по теме «Абстрактные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формы в искусстве».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lastRenderedPageBreak/>
              <w:t>А.С. Питерских ИЗО «Дизайн и архитектура в жизни человека» стр. 23-27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DF6670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Свободные формы: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линии и тоновые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пятна.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Упражнения</w:t>
            </w:r>
            <w:r w:rsidR="009A05DF" w:rsidRPr="00864E48">
              <w:rPr>
                <w:sz w:val="20"/>
                <w:szCs w:val="20"/>
              </w:rPr>
              <w:t>,</w:t>
            </w:r>
            <w:r w:rsidR="009A05DF" w:rsidRPr="00864E48">
              <w:rPr>
                <w:color w:val="000000"/>
                <w:sz w:val="20"/>
                <w:szCs w:val="20"/>
              </w:rPr>
              <w:t xml:space="preserve"> стр. 29-31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A05DF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презентация </w:t>
            </w:r>
          </w:p>
        </w:tc>
      </w:tr>
      <w:tr w:rsidR="00916846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622413" w:rsidRDefault="00916846" w:rsidP="00B32861">
            <w:pPr>
              <w:snapToGrid w:val="0"/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Буква — строка —</w:t>
            </w:r>
            <w:r w:rsidR="006F4E92" w:rsidRPr="00622413">
              <w:rPr>
                <w:b/>
                <w:i/>
                <w:sz w:val="20"/>
                <w:szCs w:val="20"/>
              </w:rPr>
              <w:t xml:space="preserve"> </w:t>
            </w:r>
            <w:r w:rsidRPr="00622413">
              <w:rPr>
                <w:b/>
                <w:i/>
                <w:sz w:val="20"/>
                <w:szCs w:val="20"/>
              </w:rPr>
              <w:t>текст. Искусство</w:t>
            </w:r>
            <w:r w:rsidR="006F4E92" w:rsidRPr="00622413">
              <w:rPr>
                <w:b/>
                <w:i/>
                <w:sz w:val="20"/>
                <w:szCs w:val="20"/>
              </w:rPr>
              <w:t xml:space="preserve"> </w:t>
            </w:r>
            <w:r w:rsidRPr="00622413">
              <w:rPr>
                <w:b/>
                <w:i/>
                <w:sz w:val="20"/>
                <w:szCs w:val="20"/>
              </w:rPr>
              <w:t>шрифта.</w:t>
            </w:r>
            <w:r w:rsidR="00622413" w:rsidRPr="00622413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sz w:val="20"/>
                <w:szCs w:val="20"/>
              </w:rPr>
              <w:t>букву как исторически</w:t>
            </w:r>
            <w:r w:rsidR="00137D6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сложившееся обозначение звука. </w:t>
            </w:r>
            <w:r w:rsidRPr="00864E48">
              <w:rPr>
                <w:b/>
                <w:sz w:val="20"/>
                <w:szCs w:val="20"/>
              </w:rPr>
              <w:t>Различать</w:t>
            </w:r>
            <w:r w:rsidRPr="00864E48">
              <w:rPr>
                <w:sz w:val="20"/>
                <w:szCs w:val="20"/>
              </w:rPr>
              <w:t xml:space="preserve"> «архитектуру» шрифта 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особенности шрифтовых гарнитур.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Применять</w:t>
            </w:r>
            <w:r w:rsidRPr="00864E48">
              <w:rPr>
                <w:sz w:val="20"/>
                <w:szCs w:val="20"/>
              </w:rPr>
              <w:t xml:space="preserve"> печатное слово, типографскую строку в качестве элементов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графической композиции.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</w:t>
            </w:r>
            <w:r w:rsidR="008308F0">
              <w:rPr>
                <w:sz w:val="20"/>
                <w:szCs w:val="20"/>
              </w:rPr>
              <w:t xml:space="preserve">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проявление 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Буква как изобразительно-смысловой символ звука. Буква и искусство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шрифта, «архитектура» шрифта, шрифтовые гарнитуры. Шрифт и содержание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текста.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Понимание печатного слова, типографской строки как элементов плоскостной композиции. Логотип.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аналитическ</w:t>
            </w:r>
            <w:r w:rsidR="00137D69">
              <w:rPr>
                <w:rFonts w:ascii="Times New Roman" w:hAnsi="Times New Roman"/>
                <w:sz w:val="20"/>
                <w:szCs w:val="20"/>
              </w:rPr>
              <w:t>их и практических работ по теме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«Буква — изобразительный элемент композиции».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Упражнения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33-39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B32861">
        <w:trPr>
          <w:trHeight w:val="42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622413" w:rsidRDefault="00783051" w:rsidP="00B32861">
            <w:pPr>
              <w:snapToGrid w:val="0"/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Композиционны</w:t>
            </w:r>
            <w:r w:rsidR="00916846" w:rsidRPr="00622413">
              <w:rPr>
                <w:b/>
                <w:i/>
                <w:sz w:val="20"/>
                <w:szCs w:val="20"/>
              </w:rPr>
              <w:t>е основы макетирования в</w:t>
            </w:r>
            <w:r w:rsidR="006F4E92" w:rsidRPr="00622413">
              <w:rPr>
                <w:b/>
                <w:i/>
                <w:sz w:val="20"/>
                <w:szCs w:val="20"/>
              </w:rPr>
              <w:t xml:space="preserve">  </w:t>
            </w:r>
            <w:r w:rsidR="00DF6670" w:rsidRPr="00622413">
              <w:rPr>
                <w:b/>
                <w:i/>
                <w:sz w:val="20"/>
                <w:szCs w:val="20"/>
              </w:rPr>
              <w:t>г</w:t>
            </w:r>
            <w:r w:rsidR="00916846" w:rsidRPr="00622413">
              <w:rPr>
                <w:b/>
                <w:i/>
                <w:sz w:val="20"/>
                <w:szCs w:val="20"/>
              </w:rPr>
              <w:t>рафическом дизайне.</w:t>
            </w:r>
            <w:r w:rsidR="00622413" w:rsidRPr="00622413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 образно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информацион</w:t>
            </w:r>
            <w:r w:rsidR="00137D69">
              <w:rPr>
                <w:sz w:val="20"/>
                <w:szCs w:val="20"/>
              </w:rPr>
              <w:t xml:space="preserve">ную цельность синтеза </w:t>
            </w:r>
            <w:r w:rsidRPr="00864E48">
              <w:rPr>
                <w:sz w:val="20"/>
                <w:szCs w:val="20"/>
              </w:rPr>
              <w:t>слова и изображения в плакате и рекламе.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творческую работу в материале.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</w:t>
            </w:r>
            <w:r w:rsidR="008308F0">
              <w:rPr>
                <w:sz w:val="20"/>
                <w:szCs w:val="20"/>
              </w:rPr>
              <w:t xml:space="preserve">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познавательной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Синтез слова и изображения в   искусстве плаката, монтажность их соединения, образно-информационная цельность.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Стилистика изображений и способы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их композиционного расположения в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пространстве плаката и поздравительной открытки.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Задание: выполнение практических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 по теме «Изображение — образный элемент композиции на примере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макетирования эскиза плаката и открытки».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41-45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B3286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Многообразие форм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графического дизайна.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Узнавать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элементы, составляющие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конструкцию и художественное оформление книги, журнала.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Выбирать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и испо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льзовать различные способы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компоновки книжного и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журнального разворота.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практическую творческую работу в материале.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Развивать умение применять полученные </w:t>
            </w:r>
            <w:r w:rsidR="00916846" w:rsidRPr="00864E48">
              <w:rPr>
                <w:sz w:val="20"/>
                <w:szCs w:val="20"/>
              </w:rPr>
              <w:lastRenderedPageBreak/>
              <w:t>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способности к </w:t>
            </w:r>
            <w:r w:rsidRPr="00864E48">
              <w:rPr>
                <w:sz w:val="20"/>
                <w:szCs w:val="20"/>
              </w:rPr>
              <w:lastRenderedPageBreak/>
              <w:t>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Многообразие видов графического </w:t>
            </w:r>
            <w:r w:rsidR="00916846" w:rsidRPr="00864E48">
              <w:rPr>
                <w:sz w:val="20"/>
                <w:szCs w:val="20"/>
              </w:rPr>
              <w:t>дизайна: от визитки до книги. Соединение текста и изображения.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Элементы, составляющие конструкцию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и художественное оформление книги,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журнала. Коллажная композиция: образность и технология.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адание: выполнение практических </w:t>
            </w:r>
            <w:r w:rsidR="00916846" w:rsidRPr="00864E48">
              <w:rPr>
                <w:sz w:val="20"/>
                <w:szCs w:val="20"/>
              </w:rPr>
              <w:t>работ по теме «Коллективная деловая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игра: проектирование книги (журнала),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созд</w:t>
            </w:r>
            <w:r>
              <w:rPr>
                <w:sz w:val="20"/>
                <w:szCs w:val="20"/>
              </w:rPr>
              <w:t xml:space="preserve">ание </w:t>
            </w:r>
            <w:r>
              <w:rPr>
                <w:sz w:val="20"/>
                <w:szCs w:val="20"/>
              </w:rPr>
              <w:lastRenderedPageBreak/>
              <w:t xml:space="preserve">макета журнала» (в технике </w:t>
            </w:r>
            <w:r w:rsidR="00916846" w:rsidRPr="00864E48">
              <w:rPr>
                <w:sz w:val="20"/>
                <w:szCs w:val="20"/>
              </w:rPr>
              <w:t>коллажа или на компьютере).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41-45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864E48" w:rsidRDefault="00916846" w:rsidP="00916846">
      <w:pPr>
        <w:pStyle w:val="10"/>
        <w:rPr>
          <w:sz w:val="20"/>
          <w:szCs w:val="20"/>
        </w:rPr>
      </w:pPr>
    </w:p>
    <w:p w:rsidR="00916846" w:rsidRPr="00864E48" w:rsidRDefault="00916846" w:rsidP="00864E48">
      <w:pPr>
        <w:pStyle w:val="10"/>
        <w:jc w:val="center"/>
        <w:rPr>
          <w:rFonts w:ascii="Times New Roman" w:hAnsi="Times New Roman"/>
          <w:b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2</w:t>
      </w:r>
      <w:r w:rsidRPr="00864E48">
        <w:rPr>
          <w:rFonts w:ascii="Times New Roman" w:hAnsi="Times New Roman"/>
          <w:b/>
          <w:sz w:val="20"/>
          <w:szCs w:val="20"/>
        </w:rPr>
        <w:t>. Художественный язык конструктивных искусств (8 часов)</w:t>
      </w:r>
    </w:p>
    <w:tbl>
      <w:tblPr>
        <w:tblW w:w="1545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44"/>
        <w:gridCol w:w="1724"/>
        <w:gridCol w:w="851"/>
        <w:gridCol w:w="827"/>
        <w:gridCol w:w="2717"/>
        <w:gridCol w:w="1701"/>
        <w:gridCol w:w="1701"/>
        <w:gridCol w:w="3118"/>
        <w:gridCol w:w="1134"/>
        <w:gridCol w:w="1134"/>
      </w:tblGrid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6F4E92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916846" w:rsidRPr="00864E48">
              <w:rPr>
                <w:sz w:val="20"/>
                <w:szCs w:val="20"/>
              </w:rPr>
              <w:t>9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A05DF" w:rsidP="006F4E9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B18B0">
              <w:rPr>
                <w:color w:val="000000"/>
                <w:sz w:val="20"/>
                <w:szCs w:val="20"/>
              </w:rPr>
              <w:t>Соразмерность и пропорциональность.</w:t>
            </w:r>
            <w:r w:rsidR="006F4E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Развивать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пространственное воображение.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плоскостную компози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цию как возможное схематическое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изображение объёмов при взгляде на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них сверху.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>Осознавать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 xml:space="preserve"> чертёж как плоскостное изображение объёмов, когда точка — вертикаль, круг — цилиндр, шар и т. д.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>Применять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 xml:space="preserve"> в создаваемых пространственных композициях доминантный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объект и вспомогательные соединительные элементы.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Композиция плоскостная и простран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ственная. Прочтение плоскостной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композиции как схематического изображения объёмов в пространстве при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взгляде на них сверху. Композиция пяте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н и линий как чертёж объектов в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остранстве. Понятие чертежа как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оскостного изображения объёмов,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когда точка — вертикаль, круг — ци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линдр или шар, кольцо — цилиндр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т. д. Понимание учащимися проекционной природы чертежа.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практ. работы по теме «Соразмерность и пропорциональность объёмов в пространстве» (создание объёмно-пространственных макетов)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49-53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0B18B0">
              <w:rPr>
                <w:rFonts w:ascii="Times New Roman" w:hAnsi="Times New Roman"/>
                <w:sz w:val="20"/>
                <w:szCs w:val="20"/>
              </w:rPr>
              <w:t>Взаимосвязь объектов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8B0">
              <w:rPr>
                <w:rFonts w:ascii="Times New Roman" w:hAnsi="Times New Roman"/>
                <w:sz w:val="20"/>
                <w:szCs w:val="20"/>
              </w:rPr>
              <w:t>в архитектурном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8B0">
              <w:rPr>
                <w:rFonts w:ascii="Times New Roman" w:hAnsi="Times New Roman"/>
                <w:sz w:val="20"/>
                <w:szCs w:val="20"/>
              </w:rPr>
              <w:t>макете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Анализировать</w:t>
            </w:r>
            <w:r w:rsidRPr="00864E48">
              <w:rPr>
                <w:sz w:val="20"/>
                <w:szCs w:val="20"/>
              </w:rPr>
              <w:t xml:space="preserve"> композицию объёмов, составляющих общий облик, образ современной постройки.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взаимное влияние объёмов и их сочетаний на образный характер постройки.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 и объяснять</w:t>
            </w:r>
            <w:r w:rsidRPr="00864E48">
              <w:rPr>
                <w:sz w:val="20"/>
                <w:szCs w:val="20"/>
              </w:rPr>
              <w:t xml:space="preserve"> взаимосвязь выразительности и </w:t>
            </w:r>
            <w:r w:rsidRPr="00864E48">
              <w:rPr>
                <w:sz w:val="20"/>
                <w:szCs w:val="20"/>
              </w:rPr>
              <w:lastRenderedPageBreak/>
              <w:t>целесообразности конструкции.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Овладевать</w:t>
            </w:r>
            <w:r w:rsidRPr="00864E48">
              <w:rPr>
                <w:sz w:val="20"/>
                <w:szCs w:val="20"/>
              </w:rPr>
              <w:t xml:space="preserve"> сп</w:t>
            </w:r>
            <w:r w:rsidR="00137D69">
              <w:rPr>
                <w:sz w:val="20"/>
                <w:szCs w:val="20"/>
              </w:rPr>
              <w:t xml:space="preserve">особами обозначения </w:t>
            </w:r>
            <w:r w:rsidRPr="00864E48">
              <w:rPr>
                <w:sz w:val="20"/>
                <w:szCs w:val="20"/>
              </w:rPr>
              <w:t xml:space="preserve">на макете рельефа местности и природных объектов.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Использовать</w:t>
            </w:r>
            <w:r w:rsidR="00137D69">
              <w:rPr>
                <w:sz w:val="20"/>
                <w:szCs w:val="20"/>
              </w:rPr>
              <w:t xml:space="preserve"> в макете фактуру </w:t>
            </w:r>
            <w:r w:rsidRPr="00864E48">
              <w:rPr>
                <w:sz w:val="20"/>
                <w:szCs w:val="20"/>
              </w:rPr>
              <w:t>плоскостей фасадов для поиска композиционной выразительности.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</w:t>
            </w:r>
            <w:r w:rsidRPr="00864E48">
              <w:rPr>
                <w:sz w:val="20"/>
                <w:szCs w:val="20"/>
              </w:rPr>
              <w:lastRenderedPageBreak/>
              <w:t>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Прочтение по рисунку простых геометрических тел, а также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прямых,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ломаных, кривых линий. Конструирование их в объёме и применение в пространственно-макетных композициях.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Вспомогательные соединительные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элементы в пространственной композиции. Понятие рельефа местности и способы его обозначения на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макете. Дизайн проекта: введение монохромного цвета.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адание: выполнение практической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работы по теме «Композиционная взаимосвязь объектов в макете» (создание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объё</w:t>
            </w:r>
            <w:r w:rsidR="00A9023F">
              <w:rPr>
                <w:rFonts w:ascii="Times New Roman" w:hAnsi="Times New Roman"/>
                <w:sz w:val="20"/>
                <w:szCs w:val="20"/>
              </w:rPr>
              <w:t>мно-пространственного  макета из</w:t>
            </w:r>
            <w:r w:rsidR="008308F0">
              <w:rPr>
                <w:rFonts w:ascii="Times New Roman" w:hAnsi="Times New Roman"/>
                <w:sz w:val="20"/>
                <w:szCs w:val="20"/>
              </w:rPr>
              <w:t>2—3 объёмов).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9A05DF" w:rsidRPr="00864E48">
              <w:rPr>
                <w:color w:val="000000"/>
                <w:sz w:val="20"/>
                <w:szCs w:val="20"/>
              </w:rPr>
              <w:t xml:space="preserve"> стр. 49-53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Конструкция: часть и целое. Здание как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различных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объёмов. Понятие модуля.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и объяснять структуру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различных типов зданий, выявлять горизонтальные, вертикальные, наклонные элементы, входящие в них.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Применять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модульные элементы в создании эскизного макета дома.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2836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Прослеживание структур зданий различных архитектурных стилей и эпох.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Выявление простых объёмов, образующих дом. Взаимное влияние объёмов и их сочетаний на образный характер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постройки. Баланс функциональности и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художе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ственной красоты здания. Деталь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целое. Достижение выразительности и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целесообразности конструкции. 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Модуль как основа эстетической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цельности постройки и домостроительной индустрии.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практ.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Конструкция: часть и целое. Здание как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различных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объёмов. Понятие модуля.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56756F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  <w:r w:rsidR="00916846" w:rsidRPr="00864E48">
              <w:rPr>
                <w:sz w:val="20"/>
                <w:szCs w:val="20"/>
              </w:rPr>
              <w:t xml:space="preserve"> 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622413" w:rsidRDefault="00916846" w:rsidP="001E314D">
            <w:pPr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Важнейшие архитектурные элементы</w:t>
            </w:r>
            <w:r w:rsidR="001E314D" w:rsidRPr="00622413">
              <w:rPr>
                <w:b/>
                <w:i/>
                <w:sz w:val="20"/>
                <w:szCs w:val="20"/>
              </w:rPr>
              <w:t xml:space="preserve"> </w:t>
            </w:r>
            <w:r w:rsidR="0056756F" w:rsidRPr="00622413">
              <w:rPr>
                <w:b/>
                <w:i/>
                <w:sz w:val="20"/>
                <w:szCs w:val="20"/>
              </w:rPr>
              <w:t>з</w:t>
            </w:r>
            <w:r w:rsidRPr="00622413">
              <w:rPr>
                <w:b/>
                <w:i/>
                <w:sz w:val="20"/>
                <w:szCs w:val="20"/>
              </w:rPr>
              <w:t>дания.</w:t>
            </w:r>
          </w:p>
          <w:p w:rsidR="00622413" w:rsidRPr="000B18B0" w:rsidRDefault="00622413" w:rsidP="001E314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Иметь представление</w:t>
            </w:r>
            <w:r w:rsidRPr="00864E48">
              <w:rPr>
                <w:sz w:val="20"/>
                <w:szCs w:val="20"/>
              </w:rPr>
              <w:t xml:space="preserve"> и рассказывать о главных архитектурных элементах з</w:t>
            </w:r>
            <w:r w:rsidR="00137D69">
              <w:rPr>
                <w:sz w:val="20"/>
                <w:szCs w:val="20"/>
              </w:rPr>
              <w:t xml:space="preserve">дания, их изменениях в процессе </w:t>
            </w:r>
            <w:r w:rsidRPr="00864E48">
              <w:rPr>
                <w:sz w:val="20"/>
                <w:szCs w:val="20"/>
              </w:rPr>
              <w:t>исторического развития.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 xml:space="preserve">Создавать </w:t>
            </w:r>
            <w:r w:rsidRPr="00864E48">
              <w:rPr>
                <w:sz w:val="20"/>
                <w:szCs w:val="20"/>
              </w:rPr>
              <w:t xml:space="preserve">разнообразные творческие работы (фантазийные </w:t>
            </w:r>
            <w:r w:rsidRPr="00864E48">
              <w:rPr>
                <w:sz w:val="20"/>
                <w:szCs w:val="20"/>
              </w:rPr>
              <w:lastRenderedPageBreak/>
              <w:t>конструкции)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E314D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Развивать умение применять </w:t>
            </w:r>
            <w:r w:rsidR="00916846" w:rsidRPr="00864E48">
              <w:rPr>
                <w:sz w:val="20"/>
                <w:szCs w:val="20"/>
              </w:rPr>
              <w:lastRenderedPageBreak/>
              <w:t>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основ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способности к </w:t>
            </w:r>
            <w:r w:rsidRPr="00864E48">
              <w:rPr>
                <w:sz w:val="20"/>
                <w:szCs w:val="20"/>
              </w:rPr>
              <w:lastRenderedPageBreak/>
              <w:t>саморазвитию и  самообразованию на основе мотивации к обучению и познанию,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крыша, а также арки, купола, своды, колонны и др.).                      Использование элементов здания в макете архитектурного объекта.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практических работ по теме «Проектирование объёмно-пространственного объекта из важнейших элементов здания» (создание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макетов).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65-69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Красота и целесообразность. Вещь как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объёмов и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образ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общее и различное во внешнем облике вещи и з</w:t>
            </w:r>
            <w:r w:rsidR="00137D69">
              <w:rPr>
                <w:sz w:val="20"/>
                <w:szCs w:val="20"/>
              </w:rPr>
              <w:t xml:space="preserve">дания, уметь выявлять сочетание </w:t>
            </w:r>
            <w:r w:rsidRPr="00864E48">
              <w:rPr>
                <w:sz w:val="20"/>
                <w:szCs w:val="20"/>
              </w:rPr>
              <w:t>объёмов, образующих форму вещи.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дизайн вещи одновременно как искусство и как социальное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проектирование, уметь объяснять это.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Определять</w:t>
            </w:r>
            <w:r w:rsidRPr="00864E48">
              <w:rPr>
                <w:sz w:val="20"/>
                <w:szCs w:val="20"/>
              </w:rPr>
              <w:t xml:space="preserve"> вещь как объект, несущий отпечаток дня сегодняшнего 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вчерашнего.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Дизайн вещи как искусство и соци</w:t>
            </w:r>
            <w:r w:rsidR="00A9023F">
              <w:rPr>
                <w:sz w:val="20"/>
                <w:szCs w:val="20"/>
              </w:rPr>
              <w:t xml:space="preserve">альное проектирование. Вещь как </w:t>
            </w:r>
            <w:r w:rsidRPr="00864E48">
              <w:rPr>
                <w:sz w:val="20"/>
                <w:szCs w:val="20"/>
              </w:rPr>
              <w:t>образ действительности и времени. Сочетание образного и рационального.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Крас</w:t>
            </w:r>
            <w:r w:rsidR="00A9023F">
              <w:rPr>
                <w:sz w:val="20"/>
                <w:szCs w:val="20"/>
              </w:rPr>
              <w:t xml:space="preserve">ота — наиболее полное выявление </w:t>
            </w:r>
            <w:r w:rsidRPr="00864E48">
              <w:rPr>
                <w:sz w:val="20"/>
                <w:szCs w:val="20"/>
              </w:rPr>
              <w:t>функции вещи.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Задания: выполнение аналитической работы по теме «Аналитическая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зарисовка бытового предмета», а также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творческой работы «Создание образно-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тематической инсталляции» (портрет человека, портрет врем</w:t>
            </w:r>
            <w:r w:rsidR="008308F0">
              <w:rPr>
                <w:sz w:val="20"/>
                <w:szCs w:val="20"/>
              </w:rPr>
              <w:t>ени, портрет времени действия).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Зарисовки, 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стр. 71-75, </w:t>
            </w:r>
            <w:r w:rsidRPr="00864E48">
              <w:rPr>
                <w:sz w:val="20"/>
                <w:szCs w:val="20"/>
              </w:rPr>
              <w:t>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Форма и материал.</w:t>
            </w:r>
            <w:r w:rsidR="0056756F" w:rsidRPr="000B18B0">
              <w:rPr>
                <w:sz w:val="20"/>
                <w:szCs w:val="20"/>
              </w:rPr>
              <w:t xml:space="preserve"> </w:t>
            </w:r>
            <w:r w:rsidR="0056756F" w:rsidRPr="000B18B0">
              <w:rPr>
                <w:color w:val="000000"/>
                <w:sz w:val="20"/>
                <w:szCs w:val="20"/>
              </w:rPr>
              <w:t>Роль и значение материала в конструкции.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объяснять, в чём заключается взаимосвязь формы и материала.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Развивать</w:t>
            </w:r>
            <w:r w:rsidR="00137D69">
              <w:rPr>
                <w:sz w:val="20"/>
                <w:szCs w:val="20"/>
              </w:rPr>
              <w:t xml:space="preserve"> творческое воображение, </w:t>
            </w:r>
            <w:r w:rsidRPr="00864E48">
              <w:rPr>
                <w:sz w:val="20"/>
                <w:szCs w:val="20"/>
              </w:rPr>
              <w:t>создавать новые фантазийные или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утилитарные функции для старых вещей.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1E314D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на изменение формы вещи (например, бытовая аудиотехника — от деревянных корпусов к пластиковым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обтекаемым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формам и т. д.).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практических работ по теме «Определяющая роль материала в создании формы, конструкции и назначении вещи» (проекты «Сочинение вещи», «Из вещи — вещь»).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упражнения.</w:t>
            </w:r>
            <w:r w:rsidR="001E314D">
              <w:rPr>
                <w:sz w:val="20"/>
                <w:szCs w:val="20"/>
              </w:rPr>
              <w:t xml:space="preserve"> </w:t>
            </w:r>
            <w:r w:rsidR="0056756F" w:rsidRPr="00864E48">
              <w:rPr>
                <w:sz w:val="20"/>
                <w:szCs w:val="20"/>
              </w:rPr>
              <w:t xml:space="preserve">Повторить мифы, </w:t>
            </w:r>
            <w:r w:rsidR="0056756F" w:rsidRPr="00864E48">
              <w:rPr>
                <w:color w:val="000000"/>
                <w:sz w:val="20"/>
                <w:szCs w:val="20"/>
              </w:rPr>
              <w:t>стр. 71-75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Цвет в архитектуре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и дизайне. Роль цвета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в формотворчестве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Получать представления</w:t>
            </w:r>
            <w:r w:rsidRPr="00864E48">
              <w:rPr>
                <w:sz w:val="20"/>
                <w:szCs w:val="20"/>
              </w:rPr>
              <w:t xml:space="preserve"> о влиянии цвета на восприятие формы объектов а</w:t>
            </w:r>
            <w:r w:rsidR="00137D69">
              <w:rPr>
                <w:sz w:val="20"/>
                <w:szCs w:val="20"/>
              </w:rPr>
              <w:t xml:space="preserve">рхитектуры и дизайна, а также о </w:t>
            </w:r>
            <w:r w:rsidRPr="00864E48">
              <w:rPr>
                <w:sz w:val="20"/>
                <w:szCs w:val="20"/>
              </w:rPr>
              <w:t xml:space="preserve">том, какое значение имеет расположение цвета в пространстве архитектурно-дизайнерского объекта.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 особенности цвета в живописи, дизайне, архитектуре.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 xml:space="preserve">Выполнять </w:t>
            </w:r>
            <w:r w:rsidRPr="00864E48">
              <w:rPr>
                <w:sz w:val="20"/>
                <w:szCs w:val="20"/>
              </w:rPr>
              <w:t>коллективную творческую работу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1E314D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цели  своего обучения, постановка и формулировка для себя новых задач в учёбе и познавательной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Эмоциональное и формообразующее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значение цвета в дизайне и архитектуре. Влияние цвета на восприятие формы объектов архитектуры и дизайна. 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Психологическое воздействие цвета.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цветового покрытия.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коллективной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3—5 предметов; макета цветового решения пространства микрорайона).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упражнения.</w:t>
            </w:r>
            <w:r w:rsidR="001E314D">
              <w:rPr>
                <w:sz w:val="20"/>
                <w:szCs w:val="20"/>
              </w:rPr>
              <w:t xml:space="preserve"> </w:t>
            </w:r>
            <w:r w:rsidR="0056756F" w:rsidRPr="00864E48">
              <w:rPr>
                <w:sz w:val="20"/>
                <w:szCs w:val="20"/>
              </w:rPr>
              <w:t xml:space="preserve">Повторить мифы, </w:t>
            </w:r>
            <w:r w:rsidR="0056756F" w:rsidRPr="00864E48">
              <w:rPr>
                <w:color w:val="000000"/>
                <w:sz w:val="20"/>
                <w:szCs w:val="20"/>
              </w:rPr>
              <w:t>стр. 83-87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864E48" w:rsidRDefault="00916846" w:rsidP="001E314D">
      <w:pPr>
        <w:pStyle w:val="10"/>
        <w:jc w:val="center"/>
        <w:rPr>
          <w:rFonts w:ascii="Times New Roman" w:hAnsi="Times New Roman"/>
          <w:bCs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3.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sz w:val="20"/>
          <w:szCs w:val="20"/>
        </w:rPr>
        <w:t>Социальное значение дизайна и архитектуры в жизни человека (11 часов)</w:t>
      </w:r>
    </w:p>
    <w:tbl>
      <w:tblPr>
        <w:tblW w:w="1545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851"/>
        <w:gridCol w:w="864"/>
        <w:gridCol w:w="2680"/>
        <w:gridCol w:w="1701"/>
        <w:gridCol w:w="1701"/>
        <w:gridCol w:w="3118"/>
        <w:gridCol w:w="1134"/>
        <w:gridCol w:w="1134"/>
      </w:tblGrid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56756F" w:rsidP="006C1CEA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Город сквозь времена и страны. Образно-стилевой язык архитектуры прошлого.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Иметь общее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представление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и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>рассказывать об особенностях архитектурно-художественных стилей разных эпох.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Понимать 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>значение архитектурно-пространственной композиционной доминанты во внешнем облике города.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Создавать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образ материальной культуры прошлого в собственной творческой работе.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6C1C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Художественно-аналитический обзор развития образно-стилевого языка архитектуры как этапов духовной,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Задания: выполнение работ по теме «Архитектурные образы прошлых эпох»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(зарисовки или живописные этюды части города, создание узнаваемого силуэта города из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фотоизображений; практическая работа: фотоколлаж из изображен. произведений архитектуры и дизайна одного стиля).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56756F" w:rsidRPr="00864E48">
              <w:rPr>
                <w:sz w:val="20"/>
                <w:szCs w:val="20"/>
              </w:rPr>
              <w:t>,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 стр. 91-101</w:t>
            </w:r>
            <w:r w:rsidR="0056756F" w:rsidRPr="00864E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Город сегодня и завтра. Пути развития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современной архитектуры и дизайна.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Осознавать</w:t>
            </w:r>
            <w:r w:rsidR="00137D69">
              <w:rPr>
                <w:sz w:val="20"/>
                <w:szCs w:val="20"/>
              </w:rPr>
              <w:t xml:space="preserve"> современный уровень </w:t>
            </w:r>
            <w:r w:rsidRPr="00864E48">
              <w:rPr>
                <w:sz w:val="20"/>
                <w:szCs w:val="20"/>
              </w:rPr>
              <w:t>развития технологий и материалов, используемых в архитектуре и строительстве.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значение преемственности в искусстве архитектуры и искать собственный способ «примирения»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прошлого и настоящего в процессе реконструкции городов.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Выполнять</w:t>
            </w:r>
            <w:r w:rsidRPr="00864E48">
              <w:rPr>
                <w:sz w:val="20"/>
                <w:szCs w:val="20"/>
              </w:rPr>
              <w:t xml:space="preserve"> в материале разнохарактерные практические творческие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основ  </w:t>
            </w:r>
            <w:r w:rsidR="00916846"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Ар</w:t>
            </w:r>
            <w:r w:rsidR="00A9023F">
              <w:rPr>
                <w:sz w:val="20"/>
                <w:szCs w:val="20"/>
              </w:rPr>
              <w:t xml:space="preserve">хитектурная и градостроительная </w:t>
            </w:r>
            <w:r w:rsidRPr="00864E48">
              <w:rPr>
                <w:sz w:val="20"/>
                <w:szCs w:val="20"/>
              </w:rPr>
              <w:t>революция XX века. Её технологические и эстетические предпосылки и истоки. Социальный аспект «перестройки» в архитектуре.  О</w:t>
            </w:r>
            <w:r w:rsidR="00A9023F">
              <w:rPr>
                <w:sz w:val="20"/>
                <w:szCs w:val="20"/>
              </w:rPr>
              <w:t xml:space="preserve">трицание канонов и одновременно </w:t>
            </w:r>
            <w:r w:rsidRPr="00864E48">
              <w:rPr>
                <w:sz w:val="20"/>
                <w:szCs w:val="20"/>
              </w:rPr>
              <w:t>использование наследия с учётом нового уровня материально-стр</w:t>
            </w:r>
            <w:r w:rsidR="00A9023F">
              <w:rPr>
                <w:sz w:val="20"/>
                <w:szCs w:val="20"/>
              </w:rPr>
              <w:t xml:space="preserve">оительной </w:t>
            </w:r>
            <w:r w:rsidRPr="00864E48">
              <w:rPr>
                <w:sz w:val="20"/>
                <w:szCs w:val="20"/>
              </w:rPr>
              <w:t>техники. Приоритет функционализма.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Проблема урбанизации ландшафта, безликости и агрессивности среды современного города Современные поиски новой эстетики архитектурного решения в градостроительстве.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lastRenderedPageBreak/>
              <w:t>Задания: выполнение практ. работ по теме «Образ современного города и архитектурного стиля будущего» (коллаж; графическая фантазийная зарисовка города будущего; графическая «виз</w:t>
            </w:r>
            <w:r w:rsidR="00A9023F">
              <w:rPr>
                <w:sz w:val="20"/>
                <w:szCs w:val="20"/>
              </w:rPr>
              <w:t xml:space="preserve">итная карточка» одной из столиц </w:t>
            </w:r>
            <w:r w:rsidRPr="00864E48">
              <w:rPr>
                <w:sz w:val="20"/>
                <w:szCs w:val="20"/>
              </w:rPr>
              <w:t>мира).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103-109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C1CEA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Живое пространство</w:t>
            </w:r>
            <w:r w:rsidR="006C1CEA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города. Город, микрорайон, улица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Рассматривать и объяснять</w:t>
            </w:r>
            <w:r w:rsidRPr="00864E48">
              <w:rPr>
                <w:sz w:val="20"/>
                <w:szCs w:val="20"/>
              </w:rPr>
              <w:t xml:space="preserve"> планировку города как способ оптимальной организации образа жизни людей.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практические творческие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работы, развивать чувство композиции.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Исторические формы планировки городской среды и их связь с образом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жизни людей. Различные композиционные виды планировки города: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замкнутая, радиальная, кольцевая, св</w:t>
            </w:r>
            <w:r w:rsidR="00A9023F">
              <w:rPr>
                <w:sz w:val="20"/>
                <w:szCs w:val="20"/>
              </w:rPr>
              <w:t>ободно-разомкнутая, асимметричная</w:t>
            </w:r>
            <w:r w:rsidRPr="00864E48">
              <w:rPr>
                <w:sz w:val="20"/>
                <w:szCs w:val="20"/>
              </w:rPr>
              <w:t>,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прямоугольная и др. Схема-планировка и реальность. Организация пространственной среды в конструктивных искусствах. Роль цвета в</w:t>
            </w:r>
            <w:r w:rsidR="006C1CEA">
              <w:rPr>
                <w:sz w:val="20"/>
                <w:szCs w:val="20"/>
              </w:rPr>
              <w:t xml:space="preserve"> </w:t>
            </w:r>
            <w:r w:rsidR="00A9023F">
              <w:rPr>
                <w:sz w:val="20"/>
                <w:szCs w:val="20"/>
              </w:rPr>
              <w:t>формировани</w:t>
            </w:r>
            <w:r w:rsidRPr="00864E48">
              <w:rPr>
                <w:sz w:val="20"/>
                <w:szCs w:val="20"/>
              </w:rPr>
              <w:t>и пространства. Цветовая среда.       Задания: практ. работы по теме 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среде;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создание макета небольшой части города, п</w:t>
            </w:r>
            <w:r w:rsidR="00A9023F">
              <w:rPr>
                <w:sz w:val="20"/>
                <w:szCs w:val="20"/>
              </w:rPr>
              <w:t xml:space="preserve">одчинение его элементов какому- </w:t>
            </w:r>
            <w:r w:rsidRPr="00864E48">
              <w:rPr>
                <w:sz w:val="20"/>
                <w:szCs w:val="20"/>
              </w:rPr>
              <w:t>либо главному объекту).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 стр. 111-115</w:t>
            </w:r>
            <w:r w:rsidR="0056756F" w:rsidRPr="00864E48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16846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Вещь в городе и дома. </w:t>
            </w:r>
            <w:r w:rsidR="0056756F" w:rsidRPr="000B18B0">
              <w:rPr>
                <w:color w:val="000000"/>
                <w:sz w:val="20"/>
                <w:szCs w:val="20"/>
              </w:rPr>
              <w:t xml:space="preserve">Роль архитектурного дизайна в формировании </w:t>
            </w:r>
            <w:r w:rsidR="0056756F" w:rsidRPr="000B18B0">
              <w:rPr>
                <w:color w:val="000000"/>
                <w:sz w:val="20"/>
                <w:szCs w:val="20"/>
              </w:rPr>
              <w:lastRenderedPageBreak/>
              <w:t>городской среды.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10"/>
              <w:rPr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Осознавать 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роль малой архитектуры и архитектурного дизайна в установке связи между человек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t xml:space="preserve">ом и архитектурой, в 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проживании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городского пространства. 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Иметь представление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об историчности и социальности интерьеров прошлого.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Создавать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практические творческие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раб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t xml:space="preserve">оты в техниках коллажа, дизайн-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проектов.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Проявлять 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t xml:space="preserve">творческую фантазию,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выдумку, находчивость, умение адекватно оценивать ситуацию в процессе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работы.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lastRenderedPageBreak/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Неповторимость старинных кварталов и кварталы жилья. Роль малой архитектуры и архитектурного дизайна в эстетизации и индивидуализации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городской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среды, в установке связи между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человеком и архитектурой. Создание информативного комфорта гор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одской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д.Задания: выполнение практических</w:t>
            </w:r>
            <w:r w:rsidR="006C1C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стр. </w:t>
            </w:r>
            <w:r w:rsidR="0056756F" w:rsidRPr="00864E48">
              <w:rPr>
                <w:color w:val="000000"/>
                <w:sz w:val="20"/>
                <w:szCs w:val="20"/>
              </w:rPr>
              <w:lastRenderedPageBreak/>
              <w:t>117-119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презентация</w:t>
            </w:r>
            <w:r w:rsidR="00916846" w:rsidRPr="00864E48">
              <w:rPr>
                <w:sz w:val="20"/>
                <w:szCs w:val="20"/>
              </w:rPr>
              <w:t>.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16846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Вещь в городе и дома. </w:t>
            </w:r>
            <w:r w:rsidR="0056756F" w:rsidRPr="000B18B0">
              <w:rPr>
                <w:color w:val="000000"/>
                <w:sz w:val="20"/>
                <w:szCs w:val="20"/>
              </w:rPr>
              <w:t>Роль архитектурного дизайна в формировании городской среды.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E45913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культуры, </w:t>
            </w:r>
            <w:r w:rsidR="008308F0">
              <w:rPr>
                <w:sz w:val="20"/>
                <w:szCs w:val="20"/>
              </w:rPr>
              <w:t>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Зарисовки, наброски, упражнения, </w:t>
            </w:r>
            <w:r w:rsidRPr="00864E48">
              <w:rPr>
                <w:color w:val="000000"/>
                <w:sz w:val="20"/>
                <w:szCs w:val="20"/>
              </w:rPr>
              <w:t>стр. 117-119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C1CEA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Интерьер и вещь в доме. Дизайн пространственно-вещной среды</w:t>
            </w:r>
            <w:r w:rsidR="006C1CEA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Интерьера.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Учиться понимать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роль цвета, фактур и вещного наполнения интерьерного пространства общ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ественных мест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(театр, кафе, вокзал, офис, школа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 и пр.), а также индивидуальных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помещений.</w:t>
            </w:r>
            <w:r w:rsidR="006C1C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Создавать 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практические творческие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работы с опорой на собственное чувство композиции и стиля, а также на умение владеть различными художественными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E45913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Архитектурный «остов» интерьера.   Историчность и социальность интерьера.</w:t>
            </w:r>
            <w:r w:rsidR="006C1C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Отделочные материалы, введение фактуры и цвета в интерьер. От унифик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ации к индивидуализации подбора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вещного наполнения интерьера. 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Мебель и архитектура: гармония и контраст. Дизайнерские детали интерьера. Зонирование интерьера. Интерьеры общественных мест (театр, кафе, вокзал, офис, школа и пр.).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практической и аналитической работ по теме «Роль вещи в образно-стилевом решении интерье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>ра» (создание образно-</w:t>
            </w:r>
            <w:r w:rsidR="00A902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коллажной 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композиции или подготовка реферата; создание конструктивного или декорат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ивно-цветового решения элемента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сервиза по аналогии c остальными предметами).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120-125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16846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bCs/>
                <w:sz w:val="20"/>
                <w:szCs w:val="20"/>
              </w:rPr>
              <w:t>Понимать</w:t>
            </w:r>
            <w:r w:rsidRPr="00864E48">
              <w:rPr>
                <w:bCs/>
                <w:sz w:val="20"/>
                <w:szCs w:val="20"/>
              </w:rPr>
              <w:t xml:space="preserve"> эстетическое и экологическое взаимное существование природы и архитектуры.</w:t>
            </w:r>
            <w:r w:rsidR="00E45913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/>
                <w:bCs/>
                <w:sz w:val="20"/>
                <w:szCs w:val="20"/>
              </w:rPr>
              <w:t xml:space="preserve">Приобретать </w:t>
            </w:r>
            <w:r w:rsidRPr="00864E48">
              <w:rPr>
                <w:bCs/>
                <w:sz w:val="20"/>
                <w:szCs w:val="20"/>
              </w:rPr>
              <w:t>общее представление</w:t>
            </w:r>
            <w:r w:rsidR="00E45913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 xml:space="preserve">о традициях ландшафтно-парковой архитектуры. </w:t>
            </w:r>
            <w:r w:rsidRPr="00864E48">
              <w:rPr>
                <w:b/>
                <w:bCs/>
                <w:sz w:val="20"/>
                <w:szCs w:val="20"/>
              </w:rPr>
              <w:t>Использовать</w:t>
            </w:r>
            <w:r w:rsidRPr="00864E48">
              <w:rPr>
                <w:bCs/>
                <w:sz w:val="20"/>
                <w:szCs w:val="20"/>
              </w:rPr>
              <w:t xml:space="preserve"> старые и осваивать</w:t>
            </w:r>
            <w:r w:rsidR="004A53AA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Город в единстве с ландшафтно-парковой средой. Развитие пространственно-конструктивного мышления.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Технология макетирования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 путём введения в технику бумажной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пластики</w:t>
            </w:r>
            <w:r w:rsidR="004A53AA">
              <w:rPr>
                <w:rFonts w:ascii="Times New Roman" w:hAnsi="Times New Roman"/>
                <w:sz w:val="20"/>
                <w:szCs w:val="20"/>
              </w:rPr>
              <w:t>,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различных материалов и фактур (ткань, проволока, фольга, древесина, стекло и т. д.) для создания архитектурно-ландшафтных объектов (лес, водоём, дорога, газон и т. д.).                            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аналитическ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ой и практической работ по теме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«Композиция архитектурно-ландшафтного макета» (выполнение аналитического упражнения, создание фото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из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образительного монтажа «Русская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усадьба», создание макета ландшафта с пр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остейшим архитектурным объектом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(беседка, мостик и т. д.).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  <w:r w:rsidR="004E6154" w:rsidRPr="00864E48">
              <w:rPr>
                <w:sz w:val="20"/>
                <w:szCs w:val="20"/>
              </w:rPr>
              <w:t xml:space="preserve">, </w:t>
            </w:r>
            <w:r w:rsidR="004E6154" w:rsidRPr="00864E48">
              <w:rPr>
                <w:color w:val="000000"/>
                <w:sz w:val="20"/>
                <w:szCs w:val="20"/>
              </w:rPr>
              <w:t>стр. 127-131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16846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</w:t>
            </w:r>
            <w:r w:rsidR="008308F0">
              <w:rPr>
                <w:sz w:val="20"/>
                <w:szCs w:val="20"/>
              </w:rPr>
              <w:t>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4E6154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 xml:space="preserve">Совершенствовать </w:t>
            </w:r>
            <w:r w:rsidRPr="00864E48">
              <w:rPr>
                <w:sz w:val="20"/>
                <w:szCs w:val="20"/>
              </w:rPr>
              <w:t>навыки коллективной работы над объёмно-пространственной композицией.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Развивать и реализовывать</w:t>
            </w:r>
            <w:r w:rsidRPr="00864E48">
              <w:rPr>
                <w:sz w:val="20"/>
                <w:szCs w:val="20"/>
              </w:rPr>
              <w:t xml:space="preserve"> в макете своё чувство красоты, а также художественную </w:t>
            </w:r>
            <w:r w:rsidRPr="00864E48">
              <w:rPr>
                <w:sz w:val="20"/>
                <w:szCs w:val="20"/>
              </w:rPr>
              <w:lastRenderedPageBreak/>
              <w:t>фантазию в сочетании с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архитектурно-смысловой логикой.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Развивать умение </w:t>
            </w:r>
            <w:r w:rsidRPr="00864E48">
              <w:rPr>
                <w:sz w:val="20"/>
                <w:szCs w:val="20"/>
              </w:rPr>
              <w:lastRenderedPageBreak/>
              <w:t>применять полученные знания на практике.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основ 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</w:t>
            </w:r>
            <w:r w:rsidRPr="00864E48">
              <w:rPr>
                <w:sz w:val="20"/>
                <w:szCs w:val="20"/>
              </w:rPr>
              <w:lastRenderedPageBreak/>
              <w:t>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10"/>
              <w:rPr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Единство эстетического и функционального в объёмно-пространственной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организации среды жизнедеятельности людей. Природно-экологические, историко-социальные и иные параметры, влияющие на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Задание: выполнение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практической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Зарисовки, наброски, упражнения, </w:t>
            </w:r>
            <w:r w:rsidRPr="00864E48">
              <w:rPr>
                <w:color w:val="000000"/>
                <w:sz w:val="20"/>
                <w:szCs w:val="20"/>
              </w:rPr>
              <w:t>стр. 133-135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4E6154" w:rsidRPr="00864E48" w:rsidTr="004E615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E45913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 xml:space="preserve">Ты – архитектор. </w:t>
            </w:r>
            <w:r w:rsidRPr="00864E48">
              <w:rPr>
                <w:color w:val="000000"/>
                <w:sz w:val="20"/>
                <w:szCs w:val="20"/>
              </w:rPr>
              <w:lastRenderedPageBreak/>
              <w:t>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</w:t>
            </w:r>
            <w:r w:rsidRPr="00864E48">
              <w:rPr>
                <w:sz w:val="20"/>
                <w:szCs w:val="20"/>
              </w:rPr>
              <w:lastRenderedPageBreak/>
              <w:t>, 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864E48" w:rsidRDefault="004E6154" w:rsidP="00B36143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презентац</w:t>
            </w:r>
            <w:r w:rsidRPr="00864E48">
              <w:rPr>
                <w:sz w:val="20"/>
                <w:szCs w:val="20"/>
              </w:rPr>
              <w:lastRenderedPageBreak/>
              <w:t>ия</w:t>
            </w:r>
          </w:p>
        </w:tc>
      </w:tr>
      <w:tr w:rsidR="004E6154" w:rsidRPr="00864E48" w:rsidTr="004E6154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4E6154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864E48" w:rsidRDefault="004E6154" w:rsidP="00B36143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864E48" w:rsidRDefault="00916846" w:rsidP="00916846">
      <w:pPr>
        <w:rPr>
          <w:sz w:val="20"/>
          <w:szCs w:val="20"/>
        </w:rPr>
      </w:pPr>
    </w:p>
    <w:p w:rsidR="00916846" w:rsidRPr="00864E48" w:rsidRDefault="00916846" w:rsidP="000B18B0">
      <w:pPr>
        <w:pStyle w:val="10"/>
        <w:pageBreakBefore/>
        <w:jc w:val="center"/>
        <w:rPr>
          <w:rFonts w:ascii="Times New Roman" w:hAnsi="Times New Roman"/>
          <w:b/>
          <w:bCs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lastRenderedPageBreak/>
        <w:t>Раздел 4.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sz w:val="20"/>
          <w:szCs w:val="20"/>
        </w:rPr>
        <w:t>Образ человека и индивидуальное проектирование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bCs/>
          <w:sz w:val="20"/>
          <w:szCs w:val="20"/>
        </w:rPr>
        <w:t>(7 часов)</w:t>
      </w:r>
    </w:p>
    <w:p w:rsidR="00916846" w:rsidRPr="00864E48" w:rsidRDefault="00916846" w:rsidP="00916846">
      <w:pPr>
        <w:pStyle w:val="10"/>
        <w:jc w:val="both"/>
        <w:rPr>
          <w:rFonts w:ascii="Times New Roman" w:hAnsi="Times New Roman"/>
          <w:bCs/>
          <w:sz w:val="20"/>
          <w:szCs w:val="20"/>
        </w:rPr>
      </w:pPr>
      <w:r w:rsidRPr="00864E48">
        <w:rPr>
          <w:rFonts w:ascii="Times New Roman" w:hAnsi="Times New Roman"/>
          <w:bCs/>
          <w:sz w:val="20"/>
          <w:szCs w:val="20"/>
        </w:rPr>
        <w:t xml:space="preserve">         </w:t>
      </w:r>
    </w:p>
    <w:tbl>
      <w:tblPr>
        <w:tblW w:w="1545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851"/>
        <w:gridCol w:w="850"/>
        <w:gridCol w:w="2694"/>
        <w:gridCol w:w="1701"/>
        <w:gridCol w:w="1701"/>
        <w:gridCol w:w="3118"/>
        <w:gridCol w:w="1134"/>
        <w:gridCol w:w="1134"/>
      </w:tblGrid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16846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Мой дом — мой образ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10"/>
              <w:rPr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в с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обственном архитектурно-дизайнерском проекте как реальные, так и фантазийные представления о своём будущем жилище.</w:t>
            </w:r>
            <w:r w:rsidR="00E4591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Учитывать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проекте инженерно-бытовые и санитарно-технические задачи.</w:t>
            </w:r>
            <w:r w:rsidRPr="00864E48">
              <w:rPr>
                <w:b/>
                <w:bCs/>
                <w:sz w:val="20"/>
                <w:szCs w:val="20"/>
              </w:rPr>
              <w:t>Проявлять</w:t>
            </w:r>
            <w:r w:rsidRPr="00864E48">
              <w:rPr>
                <w:bCs/>
                <w:sz w:val="20"/>
                <w:szCs w:val="20"/>
              </w:rPr>
              <w:t xml:space="preserve"> знание законов композиции и умение владеть художественными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801EEA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Самостоятельное определение</w:t>
            </w:r>
            <w:r w:rsidR="00801E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цели  своего обучения, постановка и формулировка для себя новых задач в учёбе и познавательной</w:t>
            </w:r>
            <w:r w:rsidR="00801E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801EEA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Мечты и представления о своём будущем жилище, реализующиеся в архитектурно-дизайнерских проектах. Принципы организации и членения пространства на различн. функциональные зоны: для работы, отдыха, спорта, хозяйства, для детей и т. д.Мой дом — мой образ жизни. Учёт в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проекте инженерно-бытовых и сан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технич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еских задач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   Задания: в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ыполнение аналитической и практических работ по теме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« Создание плана-проекта «Дом моей мечты» (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выполнение проектного задания с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</w:t>
            </w:r>
            <w:r w:rsidR="004E6154" w:rsidRPr="00864E48">
              <w:rPr>
                <w:sz w:val="20"/>
                <w:szCs w:val="20"/>
              </w:rPr>
              <w:t>щений по теме,</w:t>
            </w:r>
            <w:r w:rsidR="004E6154" w:rsidRPr="00864E48">
              <w:rPr>
                <w:color w:val="000000"/>
                <w:sz w:val="20"/>
                <w:szCs w:val="20"/>
              </w:rPr>
              <w:t xml:space="preserve"> стр. 139-141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задачи зонирования помещения и уметь найти способ зонирования.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Отражать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эскизном проекте дизайна интерьера своей собственной комнаты или квартиры образно-архитектурный композиционный замысел.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541C71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541C71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541C71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Дизайн интерьера. Роль материалов, фактур и цветовой гаммы. Стиль и эклектика. Отражение в проекте дизайна интерьера образно-архитектурного замысла и композиционно-стилевых начал.</w:t>
            </w:r>
            <w:r w:rsidR="00541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Функциональная красота или роскошь предметного наполнения интерьера</w:t>
            </w:r>
            <w:r w:rsidR="00541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  <w:r w:rsidR="00541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Задание: выполнение практической работы по теме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«Проект организации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многофункционального пространства и вещной среды моей жилой комнаты»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(фантазийный или реальный).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</w:t>
            </w:r>
            <w:r w:rsidR="004E6154" w:rsidRPr="00864E48">
              <w:rPr>
                <w:sz w:val="20"/>
                <w:szCs w:val="20"/>
              </w:rPr>
              <w:t xml:space="preserve">, </w:t>
            </w:r>
            <w:r w:rsidR="004E6154" w:rsidRPr="00864E48">
              <w:rPr>
                <w:color w:val="000000"/>
                <w:sz w:val="20"/>
                <w:szCs w:val="20"/>
              </w:rPr>
              <w:t>стр. 143-146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4E6154" w:rsidP="00A10F59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Дизайн и архитектура моего сада.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bCs/>
                <w:sz w:val="20"/>
                <w:szCs w:val="20"/>
              </w:rPr>
              <w:t>Узнавать</w:t>
            </w:r>
            <w:r w:rsidRPr="00864E48">
              <w:rPr>
                <w:bCs/>
                <w:sz w:val="20"/>
                <w:szCs w:val="20"/>
              </w:rPr>
              <w:t xml:space="preserve"> о различных вариантах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 xml:space="preserve">планировки дачной территории. </w:t>
            </w:r>
            <w:r w:rsidRPr="00864E48">
              <w:rPr>
                <w:b/>
                <w:bCs/>
                <w:sz w:val="20"/>
                <w:szCs w:val="20"/>
              </w:rPr>
              <w:t xml:space="preserve">Совершенствовать </w:t>
            </w:r>
            <w:r w:rsidRPr="00864E48">
              <w:rPr>
                <w:bCs/>
                <w:sz w:val="20"/>
                <w:szCs w:val="20"/>
              </w:rPr>
              <w:t>приёмы работы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с различными материалами в процессе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создания проекта садового участка.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864E48">
              <w:rPr>
                <w:bCs/>
                <w:sz w:val="20"/>
                <w:szCs w:val="20"/>
              </w:rPr>
              <w:t>навыки сочинения объёмно-пространственной композиции в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формировании букета по принципам икебаны.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Планировка сада, огорода, зонирование территории. Организация палисадника, садовых дорожек. </w:t>
            </w:r>
            <w:r w:rsidR="004E6154" w:rsidRPr="00864E48">
              <w:rPr>
                <w:color w:val="000000"/>
                <w:sz w:val="20"/>
                <w:szCs w:val="20"/>
              </w:rPr>
              <w:t xml:space="preserve">Сад (английский, французский. Восточный) и традиции русской городской и сельской усадьбы. </w:t>
            </w:r>
            <w:r w:rsidRPr="00864E48">
              <w:rPr>
                <w:sz w:val="20"/>
                <w:szCs w:val="20"/>
              </w:rPr>
              <w:t>Малые архитектурные формы сада: беседка, бельведер, пергола, ограда и пр. Водоёмы и мини-пруды. Сомасштабные сочетания растений сада. Альпийские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горки, скульптура, керамика, садовая мебель, кормушка для птиц и т. д.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Спортплощадка и многое другое в саду мечты. Искусство аранжировки.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Икебана как пространственная композиция в интерьере.</w:t>
            </w:r>
          </w:p>
          <w:p w:rsidR="00916846" w:rsidRPr="00864E48" w:rsidRDefault="00916846" w:rsidP="00916846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практических работ по темам: «Дизайн-проект территории приусадебного участка», «Создание фитокомпозиции по типу икебаны» (выполнение аранжировки растений, цветов и природных материалов и</w:t>
            </w:r>
            <w:r w:rsidR="008308F0">
              <w:rPr>
                <w:rFonts w:ascii="Times New Roman" w:hAnsi="Times New Roman"/>
                <w:sz w:val="20"/>
                <w:szCs w:val="20"/>
              </w:rPr>
              <w:t>сходя из принципов композиции).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  <w:r w:rsidR="004E6154" w:rsidRPr="00864E48">
              <w:rPr>
                <w:sz w:val="20"/>
                <w:szCs w:val="20"/>
              </w:rPr>
              <w:t xml:space="preserve">, </w:t>
            </w:r>
            <w:r w:rsidR="004E6154" w:rsidRPr="00864E48">
              <w:rPr>
                <w:color w:val="000000"/>
                <w:sz w:val="20"/>
                <w:szCs w:val="20"/>
              </w:rPr>
              <w:t>стр. 147-153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Мода, культура и ты.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Композиционно-конструктивные принципы дизайна одежды.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Приобретать</w:t>
            </w:r>
            <w:r w:rsidRPr="00864E48">
              <w:rPr>
                <w:sz w:val="20"/>
                <w:szCs w:val="20"/>
              </w:rPr>
              <w:t xml:space="preserve"> общее представление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 технологии создания одежды.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как применять законы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композиции в процессе создания одежды (силуэт, линия, фасон), использовать эти законы на </w:t>
            </w:r>
            <w:r w:rsidRPr="00864E48">
              <w:rPr>
                <w:sz w:val="20"/>
                <w:szCs w:val="20"/>
              </w:rPr>
              <w:lastRenderedPageBreak/>
              <w:t>практике.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двуединую природу моды как нового эстетического направления и как способа манипулирования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массовым сознанием.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мотивации к обучению и </w:t>
            </w:r>
            <w:r w:rsidRPr="00864E48">
              <w:rPr>
                <w:sz w:val="20"/>
                <w:szCs w:val="20"/>
              </w:rPr>
              <w:lastRenderedPageBreak/>
              <w:t>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Соответствие материала и формы в одежде. Технология создания одежды.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Целесообразность и мода. Психология индивидуального и массового. Мода — бизнес и манипулирование массовым сознанием.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Законы композиции в одежде. Силуэт, линия, фасон.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Задания: выполнение аналитическ</w:t>
            </w:r>
            <w:r w:rsidR="008308F0">
              <w:rPr>
                <w:sz w:val="20"/>
                <w:szCs w:val="20"/>
              </w:rPr>
              <w:t xml:space="preserve">ой и практической работ по теме </w:t>
            </w:r>
            <w:r w:rsidRPr="00864E48">
              <w:rPr>
                <w:sz w:val="20"/>
                <w:szCs w:val="20"/>
              </w:rPr>
              <w:t>«Мода, культура и ты» (подбор кос</w:t>
            </w:r>
            <w:r w:rsidR="008308F0">
              <w:rPr>
                <w:sz w:val="20"/>
                <w:szCs w:val="20"/>
              </w:rPr>
              <w:t xml:space="preserve">тюмов для разных людей с учётом специфики их фигуры, </w:t>
            </w:r>
            <w:r w:rsidRPr="00864E48">
              <w:rPr>
                <w:sz w:val="20"/>
                <w:szCs w:val="20"/>
              </w:rPr>
              <w:t>пропорций, возраста;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создание 2—3 эскизов ра</w:t>
            </w:r>
            <w:r w:rsidR="008308F0">
              <w:rPr>
                <w:sz w:val="20"/>
                <w:szCs w:val="20"/>
              </w:rPr>
              <w:t xml:space="preserve">зных видов </w:t>
            </w:r>
            <w:r w:rsidRPr="00864E48">
              <w:rPr>
                <w:sz w:val="20"/>
                <w:szCs w:val="20"/>
              </w:rPr>
              <w:t>одеж</w:t>
            </w:r>
            <w:r w:rsidR="008308F0">
              <w:rPr>
                <w:sz w:val="20"/>
                <w:szCs w:val="20"/>
              </w:rPr>
              <w:t>ды для собственного гардероба).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864E48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</w:t>
            </w:r>
            <w:r w:rsidR="00864E48" w:rsidRPr="00864E48">
              <w:rPr>
                <w:sz w:val="20"/>
                <w:szCs w:val="20"/>
              </w:rPr>
              <w:t>е,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155-161</w:t>
            </w:r>
            <w:r w:rsidR="00864E48" w:rsidRPr="00864E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864E48" w:rsidP="00A10F59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Мой костюм – мой облик. Дизайн современной одежды.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графические навыки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технологии выполнения коллажа в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процессе создания эскизов молодёжных комплектов одежды.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творческие работы, проявлять фантазию, воображение, чувство композиции, умение выбирать материалы.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Психология индивидуального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  <w:r w:rsidR="00A10F59">
              <w:rPr>
                <w:sz w:val="20"/>
                <w:szCs w:val="20"/>
              </w:rPr>
              <w:t xml:space="preserve"> </w:t>
            </w:r>
            <w:r w:rsidR="008308F0">
              <w:rPr>
                <w:sz w:val="20"/>
                <w:szCs w:val="20"/>
              </w:rPr>
              <w:t xml:space="preserve">Философия «стаи» и её </w:t>
            </w:r>
            <w:r w:rsidRPr="00864E48">
              <w:rPr>
                <w:sz w:val="20"/>
                <w:szCs w:val="20"/>
              </w:rPr>
              <w:t>выражение в одежде. Стереотип и китч.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</w:t>
            </w:r>
            <w:r w:rsidR="008308F0">
              <w:rPr>
                <w:sz w:val="20"/>
                <w:szCs w:val="20"/>
              </w:rPr>
              <w:t xml:space="preserve">адания: выполнение коллективных </w:t>
            </w:r>
            <w:r w:rsidRPr="00864E48">
              <w:rPr>
                <w:sz w:val="20"/>
                <w:szCs w:val="20"/>
              </w:rPr>
              <w:t>практических работ по теме 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моделей</w:t>
            </w:r>
            <w:r w:rsidR="008308F0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образно-фан</w:t>
            </w:r>
            <w:r w:rsidR="008308F0">
              <w:rPr>
                <w:sz w:val="20"/>
                <w:szCs w:val="20"/>
              </w:rPr>
              <w:t xml:space="preserve">тазийного костюма в натуральную </w:t>
            </w:r>
            <w:r w:rsidRPr="00864E48">
              <w:rPr>
                <w:sz w:val="20"/>
                <w:szCs w:val="20"/>
              </w:rPr>
              <w:t>величину).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864E48" w:rsidRPr="00864E48">
              <w:rPr>
                <w:sz w:val="20"/>
                <w:szCs w:val="20"/>
              </w:rPr>
              <w:t>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162-168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864E48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Грим, визажистика и причёска в практике дизайна.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 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, в чём разница между творческими задачами,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стоящими перед гримёром и перед визажистом.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Ориентироваться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технологии нанесения и снятия бытового и театрального грима.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воспринимать и понимать</w:t>
            </w:r>
            <w:r w:rsidR="00A10F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макияж и причёску как единое композиционное целое.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Вырабатывать чёткое ощущение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эстетических и этических границ применения макияжа и стилистики причёски в повседневном быту.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Создавать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практические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Лик или личина? Искусство грима и причёски. Форма лица и причёска. Макияж дневной, вечерний и карнавальный. Грим бытовой и сценический. Лицо в жизни, на экране, на рисунке и на фотографии. Азбука визажистики и парикмахерского стилизма. Боди-арт и татуаж как мода.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</w:t>
            </w:r>
            <w:r w:rsidR="00864E48" w:rsidRPr="00864E48">
              <w:rPr>
                <w:color w:val="000000"/>
                <w:sz w:val="20"/>
                <w:szCs w:val="20"/>
              </w:rPr>
              <w:lastRenderedPageBreak/>
              <w:t>Понятие имидж-дизайна как сферы деятельности, объединяющей различные аспекты моды и визажистику, искусство грима, парикмахерское дело (или стилизм), ювелирную пластику, фирменный стиль и т</w:t>
            </w:r>
            <w:r w:rsidR="008308F0">
              <w:rPr>
                <w:color w:val="000000"/>
                <w:sz w:val="20"/>
                <w:szCs w:val="20"/>
              </w:rPr>
              <w:t xml:space="preserve">. </w:t>
            </w:r>
            <w:r w:rsidR="00864E48" w:rsidRPr="00864E48">
              <w:rPr>
                <w:color w:val="000000"/>
                <w:sz w:val="20"/>
                <w:szCs w:val="20"/>
              </w:rPr>
              <w:t>д, определяющей форму поведения и контактов в обществе.</w:t>
            </w:r>
            <w:r w:rsidR="00A10F59">
              <w:rPr>
                <w:color w:val="000000"/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Задания: выполнение практических работ по теме «Изменение образа средствами внешней выразительности» (подбор вариантов причёски и грима для создания различных образов одного и того же лица — рисунок или коллаж; выполнение упражнений по освоению навыков и технологий бытового грима, т. е. макияжа; создание средствами грима образа сценического или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карнавального персонажа).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864E48" w:rsidRPr="00864E48">
              <w:rPr>
                <w:sz w:val="20"/>
                <w:szCs w:val="20"/>
              </w:rPr>
              <w:t>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169-173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9168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Моделируя себя —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моделируешь мир(обобщение темы).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 и уметь доказывать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055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что человеку прежде всего нужно «быть», а не «казаться».</w:t>
            </w:r>
            <w:r w:rsidR="001055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Уметь видеть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Человек — мера вещного мира.</w:t>
            </w:r>
          </w:p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Он — или его хозяин, или раб. Создав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ая «оболочку» — имидж, создаёшь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«душу». Моделируя себя, моделируешь и создаёшь мир и своё завтра.</w:t>
            </w:r>
          </w:p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Роль дизайна и архитектуры в современном обществе как важной составляющей, формирующей его социокультурный облик.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Проекты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Default="00916846" w:rsidP="00916846"/>
    <w:p w:rsidR="00916846" w:rsidRDefault="00916846" w:rsidP="00916846"/>
    <w:p w:rsidR="004574DA" w:rsidRDefault="004574DA" w:rsidP="00916846"/>
    <w:p w:rsidR="004574DA" w:rsidRDefault="004574DA" w:rsidP="00916846"/>
    <w:p w:rsidR="004574DA" w:rsidRDefault="004574DA" w:rsidP="00916846"/>
    <w:p w:rsidR="00040ABB" w:rsidRDefault="00040ABB" w:rsidP="00916846"/>
    <w:p w:rsidR="00040ABB" w:rsidRPr="009A44E0" w:rsidRDefault="00040ABB" w:rsidP="00040ABB">
      <w:pPr>
        <w:ind w:firstLine="362"/>
        <w:jc w:val="both"/>
        <w:rPr>
          <w:b/>
          <w:bCs/>
        </w:rPr>
      </w:pPr>
      <w:r w:rsidRPr="009A44E0">
        <w:rPr>
          <w:b/>
          <w:bCs/>
        </w:rPr>
        <w:lastRenderedPageBreak/>
        <w:t xml:space="preserve">Литература </w:t>
      </w:r>
    </w:p>
    <w:p w:rsidR="00040ABB" w:rsidRDefault="00040ABB" w:rsidP="00040ABB">
      <w:pPr>
        <w:ind w:firstLine="362"/>
        <w:jc w:val="both"/>
      </w:pPr>
    </w:p>
    <w:p w:rsidR="00040ABB" w:rsidRPr="00631E19" w:rsidRDefault="00040ABB" w:rsidP="00040ABB">
      <w:pPr>
        <w:ind w:firstLine="362"/>
        <w:jc w:val="both"/>
      </w:pPr>
      <w:r w:rsidRPr="00631E19">
        <w:t>Дополнительные пособия для учителя:</w:t>
      </w:r>
    </w:p>
    <w:p w:rsidR="00040ABB" w:rsidRPr="00631E19" w:rsidRDefault="00040ABB" w:rsidP="00040ABB">
      <w:pPr>
        <w:tabs>
          <w:tab w:val="left" w:pos="554"/>
        </w:tabs>
        <w:ind w:firstLine="362"/>
        <w:jc w:val="both"/>
      </w:pPr>
      <w:r w:rsidRPr="00631E19">
        <w:t>•</w:t>
      </w:r>
      <w:r w:rsidRPr="00631E19">
        <w:tab/>
        <w:t>Крестовская, Н. О. Искусство Жостова / Н. О. Крестовская. - СПб. : Русский музей, 2007.</w:t>
      </w:r>
    </w:p>
    <w:p w:rsidR="00040ABB" w:rsidRPr="00631E19" w:rsidRDefault="00040ABB" w:rsidP="00040ABB">
      <w:pPr>
        <w:tabs>
          <w:tab w:val="left" w:pos="544"/>
        </w:tabs>
        <w:ind w:firstLine="362"/>
        <w:jc w:val="both"/>
      </w:pPr>
      <w:r w:rsidRPr="00631E19">
        <w:t>•</w:t>
      </w:r>
      <w:r w:rsidRPr="00631E19">
        <w:tab/>
        <w:t>Лоренц, Н. Ф. Орнамент всех времен и стилей / Н. Ф. Лоренц. - М. : Эксмо, 2010.</w:t>
      </w:r>
    </w:p>
    <w:p w:rsidR="00040ABB" w:rsidRPr="00631E19" w:rsidRDefault="00040ABB" w:rsidP="00040ABB">
      <w:pPr>
        <w:tabs>
          <w:tab w:val="left" w:pos="553"/>
        </w:tabs>
        <w:ind w:firstLine="362"/>
        <w:jc w:val="both"/>
      </w:pPr>
      <w:r w:rsidRPr="00631E19">
        <w:t>•</w:t>
      </w:r>
      <w:r w:rsidRPr="00631E19">
        <w:tab/>
        <w:t>Изобразительное искусство. 5 класс : поурочные планы по программе Б. М. Неменского / авт.-сост. О. В. Свиридова. - Волгоград : Учитель, 2010.</w:t>
      </w:r>
    </w:p>
    <w:p w:rsidR="00040ABB" w:rsidRPr="00631E19" w:rsidRDefault="00040ABB" w:rsidP="00040ABB">
      <w:pPr>
        <w:tabs>
          <w:tab w:val="left" w:pos="538"/>
        </w:tabs>
        <w:ind w:firstLine="362"/>
        <w:jc w:val="both"/>
      </w:pPr>
      <w:r w:rsidRPr="00631E19">
        <w:t>•</w:t>
      </w:r>
      <w:r w:rsidRPr="00631E19">
        <w:tab/>
        <w:t>Изобразительное искусство. 2-8 классы. Создание ситуации успеха: коллекция интересных уроков / авт.-сост. А. В. Пожарская [и др.]. - Волгоград : Учитель, 2010.</w:t>
      </w:r>
    </w:p>
    <w:p w:rsidR="00040ABB" w:rsidRPr="00631E19" w:rsidRDefault="00040ABB" w:rsidP="00040ABB">
      <w:pPr>
        <w:tabs>
          <w:tab w:val="left" w:pos="543"/>
        </w:tabs>
        <w:ind w:firstLine="362"/>
        <w:jc w:val="both"/>
      </w:pPr>
      <w:r w:rsidRPr="00631E19">
        <w:t>•</w:t>
      </w:r>
      <w:r w:rsidRPr="00631E19">
        <w:tab/>
        <w:t>Изобразительное искусство. 4-8 классы. В мире красок народного творчества: уроки, вне</w:t>
      </w:r>
      <w:r w:rsidRPr="00631E19">
        <w:softHyphen/>
        <w:t xml:space="preserve">классные мероприятия / авт.-сост. Е. С. Туманова, </w:t>
      </w:r>
      <w:r w:rsidRPr="00631E19">
        <w:rPr>
          <w:lang w:val="en-US" w:eastAsia="en-US"/>
        </w:rPr>
        <w:t>JI</w:t>
      </w:r>
      <w:r w:rsidRPr="00631E19">
        <w:rPr>
          <w:lang w:eastAsia="en-US"/>
        </w:rPr>
        <w:t xml:space="preserve">. </w:t>
      </w:r>
      <w:r w:rsidRPr="00631E19">
        <w:t>Ю. Романова, Т. В. Старостина. - Волго</w:t>
      </w:r>
      <w:r w:rsidRPr="00631E19">
        <w:softHyphen/>
        <w:t>град : Учитель, 2009.</w:t>
      </w:r>
    </w:p>
    <w:p w:rsidR="00040ABB" w:rsidRDefault="00040ABB" w:rsidP="00040ABB">
      <w:pPr>
        <w:ind w:firstLine="362"/>
        <w:jc w:val="both"/>
      </w:pPr>
    </w:p>
    <w:p w:rsidR="00040ABB" w:rsidRPr="00631E19" w:rsidRDefault="00040ABB" w:rsidP="00040ABB">
      <w:pPr>
        <w:ind w:firstLine="362"/>
        <w:jc w:val="both"/>
      </w:pPr>
      <w:r w:rsidRPr="00631E19">
        <w:t>Дополнительные пособия для учащихся:</w:t>
      </w:r>
    </w:p>
    <w:p w:rsidR="00040ABB" w:rsidRPr="00631E19" w:rsidRDefault="00040ABB" w:rsidP="00040ABB">
      <w:pPr>
        <w:tabs>
          <w:tab w:val="left" w:pos="554"/>
        </w:tabs>
        <w:ind w:firstLine="362"/>
        <w:jc w:val="both"/>
      </w:pPr>
      <w:r w:rsidRPr="00631E19">
        <w:t>•</w:t>
      </w:r>
      <w:r w:rsidRPr="00631E19">
        <w:tab/>
        <w:t>Кора, Д. Мифология : энциклопедия (детская) / Д. Кора. - М.: Росмэн, 2010.</w:t>
      </w:r>
    </w:p>
    <w:p w:rsidR="00040ABB" w:rsidRPr="00631E19" w:rsidRDefault="00040ABB" w:rsidP="00040ABB">
      <w:pPr>
        <w:tabs>
          <w:tab w:val="left" w:pos="554"/>
        </w:tabs>
        <w:ind w:firstLine="362"/>
        <w:jc w:val="both"/>
      </w:pPr>
      <w:r w:rsidRPr="00631E19">
        <w:t>•</w:t>
      </w:r>
      <w:r w:rsidRPr="00631E19">
        <w:tab/>
        <w:t>Винник, И. Мир кукол. Истории и легенды / И. Винник. -</w:t>
      </w:r>
      <w:r>
        <w:t xml:space="preserve"> </w:t>
      </w:r>
      <w:r w:rsidRPr="00631E19">
        <w:t xml:space="preserve">М. : </w:t>
      </w:r>
      <w:r w:rsidRPr="00631E19">
        <w:rPr>
          <w:lang w:val="en-US" w:eastAsia="en-US"/>
        </w:rPr>
        <w:t>ACT</w:t>
      </w:r>
      <w:r w:rsidRPr="00631E19">
        <w:rPr>
          <w:lang w:eastAsia="en-US"/>
        </w:rPr>
        <w:t xml:space="preserve">, </w:t>
      </w:r>
      <w:r w:rsidRPr="00631E19">
        <w:t>2010.</w:t>
      </w:r>
    </w:p>
    <w:p w:rsidR="00040ABB" w:rsidRDefault="00040ABB" w:rsidP="00040ABB">
      <w:pPr>
        <w:ind w:firstLine="362"/>
        <w:jc w:val="both"/>
      </w:pPr>
    </w:p>
    <w:p w:rsidR="00040ABB" w:rsidRPr="00631E19" w:rsidRDefault="00040ABB" w:rsidP="00040ABB">
      <w:pPr>
        <w:ind w:firstLine="362"/>
        <w:jc w:val="both"/>
      </w:pPr>
      <w:r w:rsidRPr="00631E19">
        <w:t>Интернет-ресурсы, которые могут быть использованы учителем и учащимися для под</w:t>
      </w:r>
      <w:r w:rsidRPr="00631E19">
        <w:softHyphen/>
        <w:t>готовки уроков, сообщений, докладов и рефератов:</w:t>
      </w:r>
    </w:p>
    <w:p w:rsidR="00040ABB" w:rsidRPr="00631E19" w:rsidRDefault="009D4108" w:rsidP="00040ABB">
      <w:pPr>
        <w:ind w:firstLine="362"/>
        <w:jc w:val="both"/>
      </w:pPr>
      <w:hyperlink r:id="rId9" w:history="1">
        <w:r w:rsidR="00040ABB" w:rsidRPr="00631E19">
          <w:rPr>
            <w:rStyle w:val="aa"/>
            <w:lang w:val="en-US" w:eastAsia="en-US"/>
          </w:rPr>
          <w:t>http</w:t>
        </w:r>
        <w:r w:rsidR="00040ABB" w:rsidRPr="00631E19">
          <w:rPr>
            <w:rStyle w:val="aa"/>
            <w:lang w:eastAsia="en-US"/>
          </w:rPr>
          <w:t>://</w:t>
        </w:r>
        <w:r w:rsidR="00040ABB" w:rsidRPr="00631E19">
          <w:rPr>
            <w:rStyle w:val="aa"/>
            <w:lang w:val="en-US" w:eastAsia="en-US"/>
          </w:rPr>
          <w:t>ru</w:t>
        </w:r>
        <w:r w:rsidR="00040ABB" w:rsidRPr="00631E19">
          <w:rPr>
            <w:rStyle w:val="aa"/>
            <w:lang w:eastAsia="en-US"/>
          </w:rPr>
          <w:t>.</w:t>
        </w:r>
        <w:r w:rsidR="00040ABB" w:rsidRPr="00631E19">
          <w:rPr>
            <w:rStyle w:val="aa"/>
            <w:lang w:val="en-US" w:eastAsia="en-US"/>
          </w:rPr>
          <w:t>wikipedia</w:t>
        </w:r>
      </w:hyperlink>
      <w:r w:rsidR="00040ABB" w:rsidRPr="00631E19">
        <w:rPr>
          <w:lang w:eastAsia="en-US"/>
        </w:rPr>
        <w:t xml:space="preserve">. </w:t>
      </w:r>
      <w:r w:rsidR="00040ABB" w:rsidRPr="00631E19">
        <w:rPr>
          <w:lang w:val="en-US" w:eastAsia="en-US"/>
        </w:rPr>
        <w:t>org</w:t>
      </w:r>
      <w:r w:rsidR="00040ABB" w:rsidRPr="00631E19">
        <w:rPr>
          <w:lang w:eastAsia="en-US"/>
        </w:rPr>
        <w:t>/</w:t>
      </w:r>
      <w:r w:rsidR="00040ABB" w:rsidRPr="00631E19">
        <w:rPr>
          <w:lang w:val="en-US" w:eastAsia="en-US"/>
        </w:rPr>
        <w:t>wiki</w:t>
      </w:r>
    </w:p>
    <w:p w:rsidR="00040ABB" w:rsidRPr="00631E19" w:rsidRDefault="009D4108" w:rsidP="00040ABB">
      <w:pPr>
        <w:ind w:firstLine="362"/>
        <w:jc w:val="both"/>
      </w:pPr>
      <w:hyperlink r:id="rId10" w:history="1">
        <w:r w:rsidR="00040ABB" w:rsidRPr="00631E19">
          <w:rPr>
            <w:rStyle w:val="aa"/>
            <w:lang w:val="en-US" w:eastAsia="en-US"/>
          </w:rPr>
          <w:t>www</w:t>
        </w:r>
        <w:r w:rsidR="00040ABB" w:rsidRPr="00631E19">
          <w:rPr>
            <w:rStyle w:val="aa"/>
            <w:lang w:eastAsia="en-US"/>
          </w:rPr>
          <w:t>.</w:t>
        </w:r>
        <w:r w:rsidR="00040ABB" w:rsidRPr="00631E19">
          <w:rPr>
            <w:rStyle w:val="aa"/>
            <w:lang w:val="en-US" w:eastAsia="en-US"/>
          </w:rPr>
          <w:t>artvek</w:t>
        </w:r>
        <w:r w:rsidR="00040ABB" w:rsidRPr="00631E19">
          <w:rPr>
            <w:rStyle w:val="aa"/>
            <w:lang w:eastAsia="en-US"/>
          </w:rPr>
          <w:t>.</w:t>
        </w:r>
        <w:r w:rsidR="00040ABB" w:rsidRPr="00631E19">
          <w:rPr>
            <w:rStyle w:val="aa"/>
            <w:lang w:val="en-US" w:eastAsia="en-US"/>
          </w:rPr>
          <w:t>ru</w:t>
        </w:r>
        <w:r w:rsidR="00040ABB" w:rsidRPr="00631E19">
          <w:rPr>
            <w:rStyle w:val="aa"/>
            <w:lang w:eastAsia="en-US"/>
          </w:rPr>
          <w:t>/</w:t>
        </w:r>
        <w:r w:rsidR="00040ABB" w:rsidRPr="00631E19">
          <w:rPr>
            <w:rStyle w:val="aa"/>
            <w:lang w:val="en-US" w:eastAsia="en-US"/>
          </w:rPr>
          <w:t>dekor</w:t>
        </w:r>
        <w:r w:rsidR="00040ABB" w:rsidRPr="00631E19">
          <w:rPr>
            <w:rStyle w:val="aa"/>
            <w:lang w:eastAsia="en-US"/>
          </w:rPr>
          <w:t>07.</w:t>
        </w:r>
        <w:r w:rsidR="00040ABB" w:rsidRPr="00631E19">
          <w:rPr>
            <w:rStyle w:val="aa"/>
            <w:lang w:val="en-US" w:eastAsia="en-US"/>
          </w:rPr>
          <w:t>html</w:t>
        </w:r>
      </w:hyperlink>
    </w:p>
    <w:p w:rsidR="00040ABB" w:rsidRPr="00631E19" w:rsidRDefault="009D4108" w:rsidP="00040ABB">
      <w:pPr>
        <w:ind w:firstLine="362"/>
        <w:jc w:val="both"/>
      </w:pPr>
      <w:hyperlink r:id="rId11" w:history="1">
        <w:r w:rsidR="00040ABB" w:rsidRPr="00631E19">
          <w:rPr>
            <w:rStyle w:val="aa"/>
            <w:lang w:val="en-US" w:eastAsia="en-US"/>
          </w:rPr>
          <w:t>www</w:t>
        </w:r>
        <w:r w:rsidR="00040ABB" w:rsidRPr="00631E19">
          <w:rPr>
            <w:rStyle w:val="aa"/>
            <w:lang w:eastAsia="en-US"/>
          </w:rPr>
          <w:t>.</w:t>
        </w:r>
        <w:r w:rsidR="00040ABB" w:rsidRPr="00631E19">
          <w:rPr>
            <w:rStyle w:val="aa"/>
            <w:lang w:val="en-US" w:eastAsia="en-US"/>
          </w:rPr>
          <w:t>artprojekt</w:t>
        </w:r>
        <w:r w:rsidR="00040ABB" w:rsidRPr="00631E19">
          <w:rPr>
            <w:rStyle w:val="aa"/>
            <w:lang w:eastAsia="en-US"/>
          </w:rPr>
          <w:t>.</w:t>
        </w:r>
        <w:r w:rsidR="00040ABB" w:rsidRPr="00631E19">
          <w:rPr>
            <w:rStyle w:val="aa"/>
            <w:lang w:val="en-US" w:eastAsia="en-US"/>
          </w:rPr>
          <w:t>ru</w:t>
        </w:r>
        <w:r w:rsidR="00040ABB" w:rsidRPr="00631E19">
          <w:rPr>
            <w:rStyle w:val="aa"/>
            <w:lang w:eastAsia="en-US"/>
          </w:rPr>
          <w:t>/</w:t>
        </w:r>
        <w:r w:rsidR="00040ABB" w:rsidRPr="00631E19">
          <w:rPr>
            <w:rStyle w:val="aa"/>
            <w:lang w:val="en-US" w:eastAsia="en-US"/>
          </w:rPr>
          <w:t>library</w:t>
        </w:r>
        <w:r w:rsidR="00040ABB" w:rsidRPr="00631E19">
          <w:rPr>
            <w:rStyle w:val="aa"/>
            <w:lang w:eastAsia="en-US"/>
          </w:rPr>
          <w:t>/</w:t>
        </w:r>
        <w:r w:rsidR="00040ABB" w:rsidRPr="00631E19">
          <w:rPr>
            <w:rStyle w:val="aa"/>
            <w:lang w:val="en-US" w:eastAsia="en-US"/>
          </w:rPr>
          <w:t>rusl</w:t>
        </w:r>
        <w:r w:rsidR="00040ABB" w:rsidRPr="00631E19">
          <w:rPr>
            <w:rStyle w:val="aa"/>
            <w:lang w:eastAsia="en-US"/>
          </w:rPr>
          <w:t>8/</w:t>
        </w:r>
        <w:r w:rsidR="00040ABB" w:rsidRPr="00631E19">
          <w:rPr>
            <w:rStyle w:val="aa"/>
            <w:lang w:val="en-US" w:eastAsia="en-US"/>
          </w:rPr>
          <w:t>st</w:t>
        </w:r>
        <w:r w:rsidR="00040ABB" w:rsidRPr="00631E19">
          <w:rPr>
            <w:rStyle w:val="aa"/>
            <w:lang w:eastAsia="en-US"/>
          </w:rPr>
          <w:t>019.</w:t>
        </w:r>
        <w:r w:rsidR="00040ABB" w:rsidRPr="00631E19">
          <w:rPr>
            <w:rStyle w:val="aa"/>
            <w:lang w:val="en-US" w:eastAsia="en-US"/>
          </w:rPr>
          <w:t>html</w:t>
        </w:r>
      </w:hyperlink>
    </w:p>
    <w:p w:rsidR="00040ABB" w:rsidRPr="00631E19" w:rsidRDefault="00040ABB" w:rsidP="00040ABB">
      <w:pPr>
        <w:ind w:firstLine="362"/>
        <w:jc w:val="both"/>
        <w:rPr>
          <w:lang w:val="en-US"/>
        </w:rPr>
      </w:pPr>
      <w:r w:rsidRPr="00631E19">
        <w:rPr>
          <w:lang w:val="en-US" w:eastAsia="en-US"/>
        </w:rPr>
        <w:t>die.academic.ru/dic.nsf/bse/83575/?</w:t>
      </w:r>
    </w:p>
    <w:p w:rsidR="00040ABB" w:rsidRPr="00631E19" w:rsidRDefault="009D4108" w:rsidP="00040ABB">
      <w:pPr>
        <w:ind w:firstLine="362"/>
        <w:jc w:val="both"/>
        <w:rPr>
          <w:lang w:val="en-US"/>
        </w:rPr>
      </w:pPr>
      <w:hyperlink r:id="rId12" w:history="1">
        <w:r w:rsidR="00040ABB" w:rsidRPr="00631E19">
          <w:rPr>
            <w:rStyle w:val="aa"/>
            <w:lang w:val="en-US" w:eastAsia="en-US"/>
          </w:rPr>
          <w:t>http://www.ntrust.ru/public.cms/?eid=690551</w:t>
        </w:r>
      </w:hyperlink>
    </w:p>
    <w:p w:rsidR="00040ABB" w:rsidRPr="00631E19" w:rsidRDefault="009D4108" w:rsidP="00040ABB">
      <w:pPr>
        <w:ind w:firstLine="362"/>
        <w:jc w:val="both"/>
        <w:rPr>
          <w:lang w:val="en-US"/>
        </w:rPr>
      </w:pPr>
      <w:hyperlink r:id="rId13" w:history="1">
        <w:r w:rsidR="00040ABB" w:rsidRPr="00631E19">
          <w:rPr>
            <w:rStyle w:val="aa"/>
            <w:lang w:val="en-US" w:eastAsia="en-US"/>
          </w:rPr>
          <w:t>www.museum.ru/N3</w:t>
        </w:r>
        <w:r w:rsidR="00040ABB" w:rsidRPr="00631E19">
          <w:rPr>
            <w:rStyle w:val="aa"/>
            <w:lang w:val="en-US"/>
          </w:rPr>
          <w:t>1505</w:t>
        </w:r>
      </w:hyperlink>
    </w:p>
    <w:p w:rsidR="00040ABB" w:rsidRPr="00631E19" w:rsidRDefault="00040ABB" w:rsidP="00040ABB">
      <w:pPr>
        <w:ind w:firstLine="362"/>
        <w:jc w:val="both"/>
        <w:rPr>
          <w:lang w:val="en-US"/>
        </w:rPr>
      </w:pPr>
      <w:r w:rsidRPr="00631E19">
        <w:rPr>
          <w:lang w:val="en-US" w:eastAsia="en-US"/>
        </w:rPr>
        <w:t xml:space="preserve">http ://franky-boy </w:t>
      </w:r>
      <w:r w:rsidRPr="00631E19">
        <w:rPr>
          <w:lang w:val="en-US"/>
        </w:rPr>
        <w:t>2.</w:t>
      </w:r>
      <w:r w:rsidRPr="00631E19">
        <w:rPr>
          <w:lang w:val="en-US" w:eastAsia="en-US"/>
        </w:rPr>
        <w:t>livejournal</w:t>
      </w:r>
      <w:r w:rsidRPr="00631E19">
        <w:rPr>
          <w:lang w:val="en-US"/>
        </w:rPr>
        <w:t>.</w:t>
      </w:r>
      <w:r w:rsidRPr="00631E19">
        <w:rPr>
          <w:lang w:val="en-US" w:eastAsia="en-US"/>
        </w:rPr>
        <w:t>com/</w:t>
      </w:r>
      <w:r w:rsidRPr="00631E19">
        <w:rPr>
          <w:lang w:val="en-US"/>
        </w:rPr>
        <w:t>191069.</w:t>
      </w:r>
      <w:r w:rsidRPr="00631E19">
        <w:rPr>
          <w:lang w:val="en-US" w:eastAsia="en-US"/>
        </w:rPr>
        <w:t>html</w:t>
      </w:r>
    </w:p>
    <w:p w:rsidR="00040ABB" w:rsidRPr="00631E19" w:rsidRDefault="009D4108" w:rsidP="00040ABB">
      <w:pPr>
        <w:ind w:firstLine="362"/>
        <w:jc w:val="both"/>
        <w:rPr>
          <w:lang w:val="en-US"/>
        </w:rPr>
      </w:pPr>
      <w:hyperlink r:id="rId14" w:history="1">
        <w:r w:rsidR="00040ABB" w:rsidRPr="00631E19">
          <w:rPr>
            <w:rStyle w:val="aa"/>
            <w:lang w:val="en-US" w:eastAsia="en-US"/>
          </w:rPr>
          <w:t>http</w:t>
        </w:r>
        <w:r w:rsidR="00040ABB" w:rsidRPr="00631E19">
          <w:rPr>
            <w:rStyle w:val="aa"/>
            <w:lang w:val="en-US"/>
          </w:rPr>
          <w:t>:</w:t>
        </w:r>
        <w:r w:rsidR="00040ABB" w:rsidRPr="00631E19">
          <w:rPr>
            <w:rStyle w:val="aa"/>
            <w:lang w:val="en-US" w:eastAsia="en-US"/>
          </w:rPr>
          <w:t>//www</w:t>
        </w:r>
      </w:hyperlink>
      <w:r w:rsidR="00040ABB" w:rsidRPr="00631E19">
        <w:rPr>
          <w:lang w:val="en-US"/>
        </w:rPr>
        <w:t>.</w:t>
      </w:r>
      <w:r w:rsidR="00040ABB" w:rsidRPr="00631E19">
        <w:rPr>
          <w:lang w:val="en-US" w:eastAsia="en-US"/>
        </w:rPr>
        <w:t>ellada</w:t>
      </w:r>
      <w:r w:rsidR="00040ABB" w:rsidRPr="00631E19">
        <w:rPr>
          <w:lang w:val="en-US"/>
        </w:rPr>
        <w:t>.</w:t>
      </w:r>
      <w:r w:rsidR="00040ABB" w:rsidRPr="00631E19">
        <w:rPr>
          <w:lang w:val="en-US" w:eastAsia="en-US"/>
        </w:rPr>
        <w:t>spb</w:t>
      </w:r>
      <w:r w:rsidR="00040ABB" w:rsidRPr="00631E19">
        <w:rPr>
          <w:lang w:val="en-US"/>
        </w:rPr>
        <w:t>.</w:t>
      </w:r>
      <w:r w:rsidR="00040ABB" w:rsidRPr="00631E19">
        <w:rPr>
          <w:lang w:val="en-US" w:eastAsia="en-US"/>
        </w:rPr>
        <w:t>ru</w:t>
      </w:r>
    </w:p>
    <w:p w:rsidR="00040ABB" w:rsidRPr="00631E19" w:rsidRDefault="009D4108" w:rsidP="00040ABB">
      <w:pPr>
        <w:ind w:firstLine="362"/>
        <w:jc w:val="both"/>
        <w:rPr>
          <w:lang w:val="en-US"/>
        </w:rPr>
      </w:pPr>
      <w:hyperlink r:id="rId15" w:history="1">
        <w:r w:rsidR="00040ABB" w:rsidRPr="00631E19">
          <w:rPr>
            <w:rStyle w:val="aa"/>
            <w:lang w:val="en-US" w:eastAsia="en-US"/>
          </w:rPr>
          <w:t>www.centant.pu.ru/sno/lib/ha/greece/index.htm</w:t>
        </w:r>
      </w:hyperlink>
    </w:p>
    <w:p w:rsidR="00040ABB" w:rsidRPr="00645109" w:rsidRDefault="009D4108" w:rsidP="00040ABB">
      <w:pPr>
        <w:ind w:firstLine="362"/>
        <w:jc w:val="both"/>
        <w:rPr>
          <w:lang w:val="en-US"/>
        </w:rPr>
      </w:pPr>
      <w:hyperlink r:id="rId16" w:history="1">
        <w:r w:rsidR="00040ABB" w:rsidRPr="00631E19">
          <w:rPr>
            <w:rStyle w:val="aa"/>
            <w:lang w:val="en-US" w:eastAsia="en-US"/>
          </w:rPr>
          <w:t>http</w:t>
        </w:r>
        <w:r w:rsidR="00040ABB" w:rsidRPr="00645109">
          <w:rPr>
            <w:rStyle w:val="aa"/>
            <w:lang w:val="en-US" w:eastAsia="en-US"/>
          </w:rPr>
          <w:t>://</w:t>
        </w:r>
        <w:r w:rsidR="00040ABB" w:rsidRPr="00631E19">
          <w:rPr>
            <w:rStyle w:val="aa"/>
            <w:lang w:val="en-US" w:eastAsia="en-US"/>
          </w:rPr>
          <w:t>www</w:t>
        </w:r>
        <w:r w:rsidR="00040ABB" w:rsidRPr="00645109">
          <w:rPr>
            <w:rStyle w:val="aa"/>
            <w:lang w:val="en-US" w:eastAsia="en-US"/>
          </w:rPr>
          <w:t>.</w:t>
        </w:r>
        <w:r w:rsidR="00040ABB" w:rsidRPr="00631E19">
          <w:rPr>
            <w:rStyle w:val="aa"/>
            <w:lang w:val="en-US" w:eastAsia="en-US"/>
          </w:rPr>
          <w:t>artsait</w:t>
        </w:r>
        <w:r w:rsidR="00040ABB" w:rsidRPr="00645109">
          <w:rPr>
            <w:rStyle w:val="aa"/>
            <w:lang w:val="en-US" w:eastAsia="en-US"/>
          </w:rPr>
          <w:t>.</w:t>
        </w:r>
        <w:r w:rsidR="00040ABB" w:rsidRPr="00631E19">
          <w:rPr>
            <w:rStyle w:val="aa"/>
            <w:lang w:val="en-US" w:eastAsia="en-US"/>
          </w:rPr>
          <w:t>ru</w:t>
        </w:r>
      </w:hyperlink>
    </w:p>
    <w:p w:rsidR="00040ABB" w:rsidRPr="00645109" w:rsidRDefault="009D4108" w:rsidP="00040ABB">
      <w:pPr>
        <w:ind w:firstLine="362"/>
        <w:jc w:val="both"/>
        <w:rPr>
          <w:lang w:val="en-US"/>
        </w:rPr>
      </w:pPr>
      <w:hyperlink r:id="rId17" w:history="1">
        <w:r w:rsidR="00040ABB" w:rsidRPr="00631E19">
          <w:rPr>
            <w:rStyle w:val="aa"/>
            <w:lang w:val="en-US" w:eastAsia="en-US"/>
          </w:rPr>
          <w:t>www</w:t>
        </w:r>
        <w:r w:rsidR="00040ABB" w:rsidRPr="00645109">
          <w:rPr>
            <w:rStyle w:val="aa"/>
            <w:lang w:val="en-US" w:eastAsia="en-US"/>
          </w:rPr>
          <w:t>.</w:t>
        </w:r>
        <w:r w:rsidR="00040ABB" w:rsidRPr="00631E19">
          <w:rPr>
            <w:rStyle w:val="aa"/>
            <w:lang w:val="en-US" w:eastAsia="en-US"/>
          </w:rPr>
          <w:t>eremont</w:t>
        </w:r>
        <w:r w:rsidR="00040ABB" w:rsidRPr="00645109">
          <w:rPr>
            <w:rStyle w:val="aa"/>
            <w:lang w:val="en-US" w:eastAsia="en-US"/>
          </w:rPr>
          <w:t>.</w:t>
        </w:r>
        <w:r w:rsidR="00040ABB" w:rsidRPr="00631E19">
          <w:rPr>
            <w:rStyle w:val="aa"/>
            <w:lang w:val="en-US" w:eastAsia="en-US"/>
          </w:rPr>
          <w:t>ru</w:t>
        </w:r>
        <w:r w:rsidR="00040ABB" w:rsidRPr="00645109">
          <w:rPr>
            <w:rStyle w:val="aa"/>
            <w:lang w:val="en-US" w:eastAsia="en-US"/>
          </w:rPr>
          <w:t>/</w:t>
        </w:r>
        <w:r w:rsidR="00040ABB" w:rsidRPr="00631E19">
          <w:rPr>
            <w:rStyle w:val="aa"/>
            <w:lang w:val="en-US" w:eastAsia="en-US"/>
          </w:rPr>
          <w:t>design</w:t>
        </w:r>
        <w:r w:rsidR="00040ABB" w:rsidRPr="00645109">
          <w:rPr>
            <w:rStyle w:val="aa"/>
            <w:lang w:val="en-US" w:eastAsia="en-US"/>
          </w:rPr>
          <w:t>/</w:t>
        </w:r>
        <w:r w:rsidR="00040ABB" w:rsidRPr="00631E19">
          <w:rPr>
            <w:rStyle w:val="aa"/>
            <w:lang w:val="en-US" w:eastAsia="en-US"/>
          </w:rPr>
          <w:t>art</w:t>
        </w:r>
      </w:hyperlink>
    </w:p>
    <w:p w:rsidR="00040ABB" w:rsidRPr="00645109" w:rsidRDefault="009D4108" w:rsidP="00040ABB">
      <w:pPr>
        <w:ind w:firstLine="362"/>
        <w:jc w:val="both"/>
        <w:rPr>
          <w:lang w:val="en-US"/>
        </w:rPr>
      </w:pPr>
      <w:hyperlink r:id="rId18" w:history="1">
        <w:r w:rsidR="00040ABB" w:rsidRPr="00631E19">
          <w:rPr>
            <w:rStyle w:val="aa"/>
            <w:lang w:val="en-US" w:eastAsia="en-US"/>
          </w:rPr>
          <w:t>http</w:t>
        </w:r>
        <w:r w:rsidR="00040ABB" w:rsidRPr="00645109">
          <w:rPr>
            <w:rStyle w:val="aa"/>
            <w:lang w:val="en-US" w:eastAsia="en-US"/>
          </w:rPr>
          <w:t>://</w:t>
        </w:r>
        <w:r w:rsidR="00040ABB" w:rsidRPr="00631E19">
          <w:rPr>
            <w:rStyle w:val="aa"/>
            <w:lang w:val="en-US" w:eastAsia="en-US"/>
          </w:rPr>
          <w:t>www</w:t>
        </w:r>
        <w:r w:rsidR="00040ABB" w:rsidRPr="00645109">
          <w:rPr>
            <w:rStyle w:val="aa"/>
            <w:lang w:val="en-US" w:eastAsia="en-US"/>
          </w:rPr>
          <w:t>.</w:t>
        </w:r>
        <w:r w:rsidR="00040ABB" w:rsidRPr="00631E19">
          <w:rPr>
            <w:rStyle w:val="aa"/>
            <w:lang w:val="en-US" w:eastAsia="en-US"/>
          </w:rPr>
          <w:t>alta</w:t>
        </w:r>
        <w:r w:rsidR="00040ABB" w:rsidRPr="00645109">
          <w:rPr>
            <w:rStyle w:val="aa"/>
            <w:lang w:val="en-US" w:eastAsia="en-US"/>
          </w:rPr>
          <w:t>-</w:t>
        </w:r>
        <w:r w:rsidR="00040ABB" w:rsidRPr="00631E19">
          <w:rPr>
            <w:rStyle w:val="aa"/>
            <w:lang w:val="en-US" w:eastAsia="en-US"/>
          </w:rPr>
          <w:t>d</w:t>
        </w:r>
        <w:r w:rsidR="00040ABB" w:rsidRPr="00645109">
          <w:rPr>
            <w:rStyle w:val="aa"/>
            <w:lang w:val="en-US" w:eastAsia="en-US"/>
          </w:rPr>
          <w:t>.</w:t>
        </w:r>
        <w:r w:rsidR="00040ABB" w:rsidRPr="00631E19">
          <w:rPr>
            <w:rStyle w:val="aa"/>
            <w:lang w:val="en-US" w:eastAsia="en-US"/>
          </w:rPr>
          <w:t>ru</w:t>
        </w:r>
        <w:r w:rsidR="00040ABB" w:rsidRPr="00645109">
          <w:rPr>
            <w:rStyle w:val="aa"/>
            <w:lang w:val="en-US" w:eastAsia="en-US"/>
          </w:rPr>
          <w:t>/</w:t>
        </w:r>
        <w:r w:rsidR="00040ABB" w:rsidRPr="00631E19">
          <w:rPr>
            <w:rStyle w:val="aa"/>
            <w:lang w:val="en-US" w:eastAsia="en-US"/>
          </w:rPr>
          <w:t>encyclopedia</w:t>
        </w:r>
        <w:r w:rsidR="00040ABB" w:rsidRPr="00645109">
          <w:rPr>
            <w:rStyle w:val="aa"/>
            <w:lang w:val="en-US" w:eastAsia="en-US"/>
          </w:rPr>
          <w:t>/</w:t>
        </w:r>
        <w:r w:rsidR="00040ABB" w:rsidRPr="00631E19">
          <w:rPr>
            <w:rStyle w:val="aa"/>
            <w:lang w:val="en-US" w:eastAsia="en-US"/>
          </w:rPr>
          <w:t>design</w:t>
        </w:r>
        <w:r w:rsidR="00040ABB" w:rsidRPr="00645109">
          <w:rPr>
            <w:rStyle w:val="aa"/>
            <w:lang w:val="en-US" w:eastAsia="en-US"/>
          </w:rPr>
          <w:t>/</w:t>
        </w:r>
        <w:r w:rsidR="00040ABB" w:rsidRPr="00631E19">
          <w:rPr>
            <w:rStyle w:val="aa"/>
            <w:lang w:val="en-US" w:eastAsia="en-US"/>
          </w:rPr>
          <w:t>f</w:t>
        </w:r>
        <w:r w:rsidR="00040ABB" w:rsidRPr="00645109">
          <w:rPr>
            <w:rStyle w:val="aa"/>
            <w:lang w:val="en-US" w:eastAsia="en-US"/>
          </w:rPr>
          <w:t>5-04-00078.</w:t>
        </w:r>
        <w:r w:rsidR="00040ABB" w:rsidRPr="00631E19">
          <w:rPr>
            <w:rStyle w:val="aa"/>
            <w:lang w:val="en-US" w:eastAsia="en-US"/>
          </w:rPr>
          <w:t>htrn</w:t>
        </w:r>
      </w:hyperlink>
    </w:p>
    <w:p w:rsidR="00040ABB" w:rsidRPr="00645109" w:rsidRDefault="00040ABB" w:rsidP="00040ABB">
      <w:pPr>
        <w:rPr>
          <w:b/>
          <w:lang w:val="en-US"/>
        </w:rPr>
      </w:pPr>
    </w:p>
    <w:p w:rsidR="00040ABB" w:rsidRPr="00645109" w:rsidRDefault="00040ABB" w:rsidP="00916846">
      <w:pPr>
        <w:rPr>
          <w:lang w:val="en-US"/>
        </w:rPr>
      </w:pPr>
    </w:p>
    <w:sectPr w:rsidR="00040ABB" w:rsidRPr="00645109" w:rsidSect="001F39B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4A" w:rsidRDefault="00E71C4A" w:rsidP="000B18B0">
      <w:r>
        <w:separator/>
      </w:r>
    </w:p>
  </w:endnote>
  <w:endnote w:type="continuationSeparator" w:id="0">
    <w:p w:rsidR="00E71C4A" w:rsidRDefault="00E71C4A" w:rsidP="000B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4A" w:rsidRDefault="00E71C4A" w:rsidP="000B18B0">
      <w:r>
        <w:separator/>
      </w:r>
    </w:p>
  </w:footnote>
  <w:footnote w:type="continuationSeparator" w:id="0">
    <w:p w:rsidR="00E71C4A" w:rsidRDefault="00E71C4A" w:rsidP="000B1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80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32C6A1E"/>
    <w:multiLevelType w:val="multilevel"/>
    <w:tmpl w:val="980E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43FA9"/>
    <w:multiLevelType w:val="hybridMultilevel"/>
    <w:tmpl w:val="C1A08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9635F"/>
    <w:multiLevelType w:val="hybridMultilevel"/>
    <w:tmpl w:val="F5847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32DA9"/>
    <w:multiLevelType w:val="hybridMultilevel"/>
    <w:tmpl w:val="B6D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E03"/>
    <w:multiLevelType w:val="hybridMultilevel"/>
    <w:tmpl w:val="FF04F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92822"/>
    <w:multiLevelType w:val="hybridMultilevel"/>
    <w:tmpl w:val="BB96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F1289"/>
    <w:multiLevelType w:val="hybridMultilevel"/>
    <w:tmpl w:val="9B0ED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4260F"/>
    <w:multiLevelType w:val="hybridMultilevel"/>
    <w:tmpl w:val="6C6CF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6B2"/>
    <w:multiLevelType w:val="hybridMultilevel"/>
    <w:tmpl w:val="C3C05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228BD"/>
    <w:multiLevelType w:val="hybridMultilevel"/>
    <w:tmpl w:val="430CA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D2675"/>
    <w:multiLevelType w:val="hybridMultilevel"/>
    <w:tmpl w:val="0CF0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63121"/>
    <w:multiLevelType w:val="hybridMultilevel"/>
    <w:tmpl w:val="14149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11FA1"/>
    <w:multiLevelType w:val="hybridMultilevel"/>
    <w:tmpl w:val="50009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D1202"/>
    <w:multiLevelType w:val="multilevel"/>
    <w:tmpl w:val="9366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FF283C"/>
    <w:multiLevelType w:val="multilevel"/>
    <w:tmpl w:val="960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610E4A"/>
    <w:multiLevelType w:val="hybridMultilevel"/>
    <w:tmpl w:val="BBF2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9"/>
  </w:num>
  <w:num w:numId="4">
    <w:abstractNumId w:val="16"/>
  </w:num>
  <w:num w:numId="5">
    <w:abstractNumId w:val="8"/>
  </w:num>
  <w:num w:numId="6">
    <w:abstractNumId w:val="20"/>
  </w:num>
  <w:num w:numId="7">
    <w:abstractNumId w:val="17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11"/>
  </w:num>
  <w:num w:numId="13">
    <w:abstractNumId w:val="6"/>
  </w:num>
  <w:num w:numId="14">
    <w:abstractNumId w:val="10"/>
  </w:num>
  <w:num w:numId="15">
    <w:abstractNumId w:val="15"/>
  </w:num>
  <w:num w:numId="16">
    <w:abstractNumId w:val="14"/>
  </w:num>
  <w:num w:numId="17">
    <w:abstractNumId w:val="9"/>
  </w:num>
  <w:num w:numId="18">
    <w:abstractNumId w:val="0"/>
    <w:lvlOverride w:ilvl="0">
      <w:startOverride w:val="1"/>
    </w:lvlOverride>
  </w:num>
  <w:num w:numId="19">
    <w:abstractNumId w:val="12"/>
  </w:num>
  <w:num w:numId="20">
    <w:abstractNumId w:val="7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8D"/>
    <w:rsid w:val="00025E13"/>
    <w:rsid w:val="00040ABB"/>
    <w:rsid w:val="00064668"/>
    <w:rsid w:val="00073964"/>
    <w:rsid w:val="000A31E3"/>
    <w:rsid w:val="000B18B0"/>
    <w:rsid w:val="0010551E"/>
    <w:rsid w:val="00137D69"/>
    <w:rsid w:val="00153F92"/>
    <w:rsid w:val="001912AA"/>
    <w:rsid w:val="00197526"/>
    <w:rsid w:val="001E2C77"/>
    <w:rsid w:val="001E314D"/>
    <w:rsid w:val="001F0757"/>
    <w:rsid w:val="001F39B4"/>
    <w:rsid w:val="00242E7E"/>
    <w:rsid w:val="002725AF"/>
    <w:rsid w:val="00283698"/>
    <w:rsid w:val="002D5D11"/>
    <w:rsid w:val="002E3DE3"/>
    <w:rsid w:val="00314C9E"/>
    <w:rsid w:val="00331006"/>
    <w:rsid w:val="003701CC"/>
    <w:rsid w:val="00384456"/>
    <w:rsid w:val="00423DE6"/>
    <w:rsid w:val="00442478"/>
    <w:rsid w:val="004443B0"/>
    <w:rsid w:val="004574DA"/>
    <w:rsid w:val="004A53AA"/>
    <w:rsid w:val="004D2586"/>
    <w:rsid w:val="004E6154"/>
    <w:rsid w:val="0054161A"/>
    <w:rsid w:val="00541C71"/>
    <w:rsid w:val="005421C4"/>
    <w:rsid w:val="00546F61"/>
    <w:rsid w:val="0054745B"/>
    <w:rsid w:val="0056756F"/>
    <w:rsid w:val="0057757B"/>
    <w:rsid w:val="005A31E7"/>
    <w:rsid w:val="005C1A0C"/>
    <w:rsid w:val="005D1522"/>
    <w:rsid w:val="00622413"/>
    <w:rsid w:val="00645109"/>
    <w:rsid w:val="00646F1D"/>
    <w:rsid w:val="00672E5F"/>
    <w:rsid w:val="006C1BC1"/>
    <w:rsid w:val="006C1CEA"/>
    <w:rsid w:val="006F4E92"/>
    <w:rsid w:val="00781A02"/>
    <w:rsid w:val="00783051"/>
    <w:rsid w:val="007A183A"/>
    <w:rsid w:val="00801EEA"/>
    <w:rsid w:val="0080630F"/>
    <w:rsid w:val="00810B63"/>
    <w:rsid w:val="00825224"/>
    <w:rsid w:val="008308F0"/>
    <w:rsid w:val="00864E48"/>
    <w:rsid w:val="008B4989"/>
    <w:rsid w:val="008D6A27"/>
    <w:rsid w:val="00916846"/>
    <w:rsid w:val="0094564C"/>
    <w:rsid w:val="009A05DF"/>
    <w:rsid w:val="009C5676"/>
    <w:rsid w:val="009D4108"/>
    <w:rsid w:val="00A10F59"/>
    <w:rsid w:val="00A35B3C"/>
    <w:rsid w:val="00A5725D"/>
    <w:rsid w:val="00A9023F"/>
    <w:rsid w:val="00B06D67"/>
    <w:rsid w:val="00B32861"/>
    <w:rsid w:val="00B36143"/>
    <w:rsid w:val="00B47148"/>
    <w:rsid w:val="00B9642F"/>
    <w:rsid w:val="00BA0CE6"/>
    <w:rsid w:val="00BC3B92"/>
    <w:rsid w:val="00BE1ED6"/>
    <w:rsid w:val="00BF3690"/>
    <w:rsid w:val="00C0274A"/>
    <w:rsid w:val="00C13E48"/>
    <w:rsid w:val="00C172B3"/>
    <w:rsid w:val="00C20D2E"/>
    <w:rsid w:val="00C25D6A"/>
    <w:rsid w:val="00C45AC8"/>
    <w:rsid w:val="00C62790"/>
    <w:rsid w:val="00CA646B"/>
    <w:rsid w:val="00CA648B"/>
    <w:rsid w:val="00CD1E35"/>
    <w:rsid w:val="00D337BF"/>
    <w:rsid w:val="00D57CAC"/>
    <w:rsid w:val="00D71FD7"/>
    <w:rsid w:val="00D8209D"/>
    <w:rsid w:val="00DB4E70"/>
    <w:rsid w:val="00DF6670"/>
    <w:rsid w:val="00E16A8D"/>
    <w:rsid w:val="00E45913"/>
    <w:rsid w:val="00E71C4A"/>
    <w:rsid w:val="00E72652"/>
    <w:rsid w:val="00F00DEE"/>
    <w:rsid w:val="00F24371"/>
    <w:rsid w:val="00F7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6B24"/>
  <w15:docId w15:val="{6FBBF2F3-31CB-4C5C-BC36-387EFF72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A8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16846"/>
    <w:pPr>
      <w:keepNext/>
      <w:numPr>
        <w:numId w:val="8"/>
      </w:numPr>
      <w:suppressAutoHyphens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C1A0C"/>
    <w:pPr>
      <w:spacing w:before="100" w:beforeAutospacing="1" w:after="119"/>
    </w:pPr>
  </w:style>
  <w:style w:type="paragraph" w:styleId="a4">
    <w:name w:val="List Paragraph"/>
    <w:basedOn w:val="a"/>
    <w:link w:val="a5"/>
    <w:uiPriority w:val="34"/>
    <w:qFormat/>
    <w:rsid w:val="005C1A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Абзац списка Знак"/>
    <w:link w:val="a4"/>
    <w:uiPriority w:val="34"/>
    <w:locked/>
    <w:rsid w:val="005C1A0C"/>
    <w:rPr>
      <w:rFonts w:ascii="Calibri" w:eastAsia="Calibri" w:hAnsi="Calibri"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5C1A0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вый"/>
    <w:basedOn w:val="a"/>
    <w:rsid w:val="005C1A0C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5C1A0C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10">
    <w:name w:val="Без интервала1"/>
    <w:rsid w:val="004D2586"/>
    <w:pPr>
      <w:suppressAutoHyphens/>
    </w:pPr>
    <w:rPr>
      <w:rFonts w:eastAsia="Times New Roman"/>
      <w:sz w:val="22"/>
      <w:szCs w:val="22"/>
      <w:lang w:eastAsia="zh-CN"/>
    </w:rPr>
  </w:style>
  <w:style w:type="paragraph" w:styleId="a8">
    <w:name w:val="No Spacing"/>
    <w:link w:val="a9"/>
    <w:uiPriority w:val="1"/>
    <w:qFormat/>
    <w:rsid w:val="004D2586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8D6A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0">
    <w:name w:val="c0"/>
    <w:basedOn w:val="a0"/>
    <w:rsid w:val="008D6A27"/>
  </w:style>
  <w:style w:type="character" w:customStyle="1" w:styleId="20">
    <w:name w:val="Заголовок 2 Знак"/>
    <w:link w:val="2"/>
    <w:rsid w:val="0091684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916846"/>
    <w:rPr>
      <w:rFonts w:cs="Times New Roman"/>
    </w:rPr>
  </w:style>
  <w:style w:type="character" w:customStyle="1" w:styleId="WW8Num2z0">
    <w:name w:val="WW8Num2z0"/>
    <w:rsid w:val="00916846"/>
    <w:rPr>
      <w:rFonts w:ascii="Symbol" w:hAnsi="Symbol" w:cs="Symbol"/>
    </w:rPr>
  </w:style>
  <w:style w:type="character" w:customStyle="1" w:styleId="WW8Num3z0">
    <w:name w:val="WW8Num3z0"/>
    <w:rsid w:val="0091684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3z1">
    <w:name w:val="WW8Num3z1"/>
    <w:rsid w:val="00916846"/>
    <w:rPr>
      <w:rFonts w:cs="Times New Roman"/>
    </w:rPr>
  </w:style>
  <w:style w:type="character" w:customStyle="1" w:styleId="WW8Num5z0">
    <w:name w:val="WW8Num5z0"/>
    <w:rsid w:val="00916846"/>
    <w:rPr>
      <w:rFonts w:cs="Times New Roman"/>
    </w:rPr>
  </w:style>
  <w:style w:type="character" w:customStyle="1" w:styleId="Absatz-Standardschriftart">
    <w:name w:val="Absatz-Standardschriftart"/>
    <w:rsid w:val="00916846"/>
  </w:style>
  <w:style w:type="character" w:customStyle="1" w:styleId="11">
    <w:name w:val="Основной шрифт абзаца1"/>
    <w:rsid w:val="00916846"/>
  </w:style>
  <w:style w:type="character" w:styleId="aa">
    <w:name w:val="Hyperlink"/>
    <w:rsid w:val="00916846"/>
    <w:rPr>
      <w:rFonts w:cs="Times New Roman"/>
      <w:color w:val="648BCB"/>
      <w:u w:val="single"/>
    </w:rPr>
  </w:style>
  <w:style w:type="character" w:customStyle="1" w:styleId="FontStyle457">
    <w:name w:val="Font Style457"/>
    <w:rsid w:val="00916846"/>
    <w:rPr>
      <w:rFonts w:ascii="Century Schoolbook" w:hAnsi="Century Schoolbook" w:cs="Century Schoolbook"/>
      <w:color w:val="000000"/>
      <w:sz w:val="18"/>
      <w:szCs w:val="18"/>
    </w:rPr>
  </w:style>
  <w:style w:type="character" w:customStyle="1" w:styleId="WW8Num11z0">
    <w:name w:val="WW8Num11z0"/>
    <w:rsid w:val="00916846"/>
    <w:rPr>
      <w:rFonts w:ascii="Symbol" w:hAnsi="Symbol" w:cs="Symbol"/>
    </w:rPr>
  </w:style>
  <w:style w:type="character" w:customStyle="1" w:styleId="WW8Num11z1">
    <w:name w:val="WW8Num11z1"/>
    <w:rsid w:val="00916846"/>
    <w:rPr>
      <w:rFonts w:ascii="Courier New" w:hAnsi="Courier New" w:cs="Courier New"/>
    </w:rPr>
  </w:style>
  <w:style w:type="character" w:customStyle="1" w:styleId="WW8Num11z2">
    <w:name w:val="WW8Num11z2"/>
    <w:rsid w:val="00916846"/>
    <w:rPr>
      <w:rFonts w:ascii="Wingdings" w:hAnsi="Wingdings" w:cs="Wingdings"/>
    </w:rPr>
  </w:style>
  <w:style w:type="paragraph" w:customStyle="1" w:styleId="12">
    <w:name w:val="Заголовок1"/>
    <w:basedOn w:val="a"/>
    <w:next w:val="ab"/>
    <w:rsid w:val="00916846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916846"/>
    <w:pPr>
      <w:suppressAutoHyphens/>
      <w:spacing w:after="120" w:line="276" w:lineRule="auto"/>
    </w:pPr>
    <w:rPr>
      <w:rFonts w:ascii="Calibri" w:hAnsi="Calibri"/>
      <w:sz w:val="22"/>
      <w:szCs w:val="22"/>
      <w:lang w:val="x-none" w:eastAsia="zh-CN"/>
    </w:rPr>
  </w:style>
  <w:style w:type="character" w:customStyle="1" w:styleId="ac">
    <w:name w:val="Основной текст Знак"/>
    <w:link w:val="ab"/>
    <w:rsid w:val="00916846"/>
    <w:rPr>
      <w:rFonts w:eastAsia="Times New Roman"/>
      <w:sz w:val="22"/>
      <w:szCs w:val="22"/>
      <w:lang w:eastAsia="zh-CN"/>
    </w:rPr>
  </w:style>
  <w:style w:type="paragraph" w:styleId="ad">
    <w:name w:val="List"/>
    <w:basedOn w:val="ab"/>
    <w:rsid w:val="00916846"/>
    <w:rPr>
      <w:rFonts w:cs="Mangal"/>
    </w:rPr>
  </w:style>
  <w:style w:type="paragraph" w:styleId="ae">
    <w:name w:val="caption"/>
    <w:basedOn w:val="a"/>
    <w:qFormat/>
    <w:rsid w:val="00916846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3">
    <w:name w:val="Указатель1"/>
    <w:basedOn w:val="a"/>
    <w:rsid w:val="00916846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af">
    <w:name w:val="Содержимое таблицы"/>
    <w:basedOn w:val="a"/>
    <w:rsid w:val="00916846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0">
    <w:name w:val="Заголовок таблицы"/>
    <w:basedOn w:val="af"/>
    <w:rsid w:val="00916846"/>
    <w:pPr>
      <w:jc w:val="center"/>
    </w:pPr>
    <w:rPr>
      <w:b/>
      <w:bCs/>
    </w:rPr>
  </w:style>
  <w:style w:type="paragraph" w:customStyle="1" w:styleId="af1">
    <w:name w:val="Базовый"/>
    <w:rsid w:val="0091684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16846"/>
    <w:pPr>
      <w:suppressAutoHyphens/>
    </w:pPr>
    <w:rPr>
      <w:rFonts w:ascii="Segoe UI" w:hAnsi="Segoe UI"/>
      <w:sz w:val="18"/>
      <w:szCs w:val="18"/>
      <w:lang w:val="x-none" w:eastAsia="zh-CN"/>
    </w:rPr>
  </w:style>
  <w:style w:type="character" w:customStyle="1" w:styleId="af3">
    <w:name w:val="Текст выноски Знак"/>
    <w:link w:val="af2"/>
    <w:uiPriority w:val="99"/>
    <w:semiHidden/>
    <w:rsid w:val="00916846"/>
    <w:rPr>
      <w:rFonts w:ascii="Segoe UI" w:eastAsia="Times New Roman" w:hAnsi="Segoe UI" w:cs="Segoe UI"/>
      <w:sz w:val="18"/>
      <w:szCs w:val="18"/>
      <w:lang w:eastAsia="zh-CN"/>
    </w:rPr>
  </w:style>
  <w:style w:type="paragraph" w:styleId="af4">
    <w:name w:val="header"/>
    <w:basedOn w:val="a"/>
    <w:link w:val="af5"/>
    <w:uiPriority w:val="99"/>
    <w:semiHidden/>
    <w:unhideWhenUsed/>
    <w:rsid w:val="00916846"/>
    <w:pPr>
      <w:tabs>
        <w:tab w:val="center" w:pos="4677"/>
        <w:tab w:val="right" w:pos="9355"/>
      </w:tabs>
      <w:suppressAutoHyphens/>
    </w:pPr>
    <w:rPr>
      <w:rFonts w:ascii="Calibri" w:hAnsi="Calibri"/>
      <w:sz w:val="22"/>
      <w:szCs w:val="22"/>
      <w:lang w:val="x-none" w:eastAsia="zh-CN"/>
    </w:rPr>
  </w:style>
  <w:style w:type="character" w:customStyle="1" w:styleId="af5">
    <w:name w:val="Верхний колонтитул Знак"/>
    <w:link w:val="af4"/>
    <w:uiPriority w:val="99"/>
    <w:semiHidden/>
    <w:rsid w:val="00916846"/>
    <w:rPr>
      <w:rFonts w:eastAsia="Times New Roman"/>
      <w:sz w:val="22"/>
      <w:szCs w:val="22"/>
      <w:lang w:eastAsia="zh-CN"/>
    </w:rPr>
  </w:style>
  <w:style w:type="paragraph" w:styleId="af6">
    <w:name w:val="footer"/>
    <w:basedOn w:val="a"/>
    <w:link w:val="af7"/>
    <w:uiPriority w:val="99"/>
    <w:unhideWhenUsed/>
    <w:rsid w:val="00916846"/>
    <w:pPr>
      <w:tabs>
        <w:tab w:val="center" w:pos="4677"/>
        <w:tab w:val="right" w:pos="9355"/>
      </w:tabs>
      <w:suppressAutoHyphens/>
    </w:pPr>
    <w:rPr>
      <w:rFonts w:ascii="Calibri" w:hAnsi="Calibri"/>
      <w:sz w:val="22"/>
      <w:szCs w:val="22"/>
      <w:lang w:val="x-none" w:eastAsia="zh-CN"/>
    </w:rPr>
  </w:style>
  <w:style w:type="character" w:customStyle="1" w:styleId="af7">
    <w:name w:val="Нижний колонтитул Знак"/>
    <w:link w:val="af6"/>
    <w:uiPriority w:val="99"/>
    <w:rsid w:val="00916846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useum.ru/N31505" TargetMode="External"/><Relationship Id="rId18" Type="http://schemas.openxmlformats.org/officeDocument/2006/relationships/hyperlink" Target="http://www.alta-d.ru/encyclopedia/design/f5-04-00078.ht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trust.ru/public.cms/?eid=690551" TargetMode="External"/><Relationship Id="rId17" Type="http://schemas.openxmlformats.org/officeDocument/2006/relationships/hyperlink" Target="http://www.eremont.ru/design/ar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rtsai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tprojekt.ru/library/rusl8/st01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entant.pu.ru/sno/lib/ha/greece/index.htm" TargetMode="External"/><Relationship Id="rId10" Type="http://schemas.openxmlformats.org/officeDocument/2006/relationships/hyperlink" Target="http://www.artvek.ru/dekor07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A0005-D086-4F96-808D-510141F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51</Pages>
  <Words>16952</Words>
  <Characters>96629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Бухнер</dc:creator>
  <cp:lastModifiedBy>Пользователь</cp:lastModifiedBy>
  <cp:revision>11</cp:revision>
  <cp:lastPrinted>2019-09-03T12:41:00Z</cp:lastPrinted>
  <dcterms:created xsi:type="dcterms:W3CDTF">2019-04-05T13:21:00Z</dcterms:created>
  <dcterms:modified xsi:type="dcterms:W3CDTF">2019-10-07T06:31:00Z</dcterms:modified>
</cp:coreProperties>
</file>